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7B98A" w14:textId="77777777" w:rsidR="00536636" w:rsidRPr="0007766A" w:rsidRDefault="00536636" w:rsidP="00536636">
      <w:pPr>
        <w:pStyle w:val="BodyText"/>
        <w:spacing w:after="300" w:line="240" w:lineRule="auto"/>
        <w:ind w:firstLine="0"/>
        <w:jc w:val="center"/>
        <w:rPr>
          <w:rFonts w:ascii="Times New Roman"/>
          <w:color w:val="auto"/>
          <w:sz w:val="28"/>
          <w:szCs w:val="28"/>
        </w:rPr>
      </w:pPr>
      <w:r w:rsidRPr="0007766A">
        <w:rPr>
          <w:rFonts w:ascii="Times New Roman"/>
          <w:noProof/>
          <w:sz w:val="28"/>
          <w:szCs w:val="28"/>
          <w:lang w:val="en-US" w:eastAsia="en-US"/>
        </w:rPr>
        <mc:AlternateContent>
          <mc:Choice Requires="wps">
            <w:drawing>
              <wp:anchor distT="0" distB="0" distL="114300" distR="114300" simplePos="0" relativeHeight="251659264" behindDoc="0" locked="0" layoutInCell="1" allowOverlap="1" wp14:anchorId="1C0AF099" wp14:editId="121592C1">
                <wp:simplePos x="0" y="0"/>
                <wp:positionH relativeFrom="column">
                  <wp:posOffset>1834515</wp:posOffset>
                </wp:positionH>
                <wp:positionV relativeFrom="paragraph">
                  <wp:posOffset>413385</wp:posOffset>
                </wp:positionV>
                <wp:extent cx="2152650" cy="0"/>
                <wp:effectExtent l="0" t="0" r="0" b="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6350" cmpd="sng">
                          <a:solidFill>
                            <a:srgbClr val="000000"/>
                          </a:solidFill>
                          <a:miter lim="800000"/>
                        </a:ln>
                      </wps:spPr>
                      <wps:bodyPr/>
                    </wps:wsp>
                  </a:graphicData>
                </a:graphic>
                <wp14:sizeRelH relativeFrom="margin">
                  <wp14:pctWidth>0</wp14:pctWidth>
                </wp14:sizeRelH>
              </wp:anchor>
            </w:drawing>
          </mc:Choice>
          <mc:Fallback>
            <w:pict>
              <v:line w14:anchorId="3112BEE8"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45pt,32.55pt" to="313.9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" strokeweight=".5pt">
                <v:stroke joinstyle="miter"/>
              </v:line>
            </w:pict>
          </mc:Fallback>
        </mc:AlternateContent>
      </w:r>
      <w:r w:rsidRPr="0007766A">
        <w:rPr>
          <w:rFonts w:ascii="Times New Roman"/>
          <w:b/>
          <w:color w:val="auto"/>
          <w:sz w:val="28"/>
          <w:szCs w:val="28"/>
        </w:rPr>
        <w:t>CỘNG HÒA XÃ HỘI CHỦ NGHĨA VIỆT NAM</w:t>
      </w:r>
      <w:r w:rsidRPr="0007766A">
        <w:rPr>
          <w:rFonts w:ascii="Times New Roman"/>
          <w:b/>
          <w:color w:val="auto"/>
          <w:sz w:val="28"/>
          <w:szCs w:val="28"/>
        </w:rPr>
        <w:br/>
        <w:t>Độc lập - Tự do - Hạnh phúc</w:t>
      </w:r>
    </w:p>
    <w:p w14:paraId="6545CD9B" w14:textId="77777777" w:rsidR="00536636" w:rsidRPr="0007766A" w:rsidRDefault="00536636" w:rsidP="00536636">
      <w:pPr>
        <w:pStyle w:val="BodyText"/>
        <w:spacing w:after="300" w:line="240" w:lineRule="auto"/>
        <w:ind w:firstLine="0"/>
        <w:jc w:val="center"/>
        <w:rPr>
          <w:rFonts w:ascii="Times New Roman"/>
          <w:color w:val="auto"/>
          <w:sz w:val="28"/>
          <w:szCs w:val="28"/>
        </w:rPr>
      </w:pPr>
      <w:r w:rsidRPr="0007766A">
        <w:rPr>
          <w:rFonts w:ascii="Times New Roman"/>
          <w:b/>
          <w:color w:val="auto"/>
          <w:sz w:val="28"/>
          <w:szCs w:val="28"/>
        </w:rPr>
        <w:t>ĐƠN YÊU CẦU CÔNG NHẬN SÁNG KIẾN</w:t>
      </w:r>
    </w:p>
    <w:p w14:paraId="41ED916B" w14:textId="77777777" w:rsidR="00536636" w:rsidRPr="0007766A" w:rsidRDefault="00536636" w:rsidP="00536636">
      <w:pPr>
        <w:pStyle w:val="BodyText"/>
        <w:tabs>
          <w:tab w:val="left" w:leader="dot" w:pos="6390"/>
        </w:tabs>
        <w:spacing w:after="300" w:line="240" w:lineRule="auto"/>
        <w:ind w:firstLine="0"/>
        <w:jc w:val="center"/>
        <w:rPr>
          <w:rFonts w:ascii="Times New Roman"/>
          <w:bCs/>
          <w:color w:val="auto"/>
          <w:sz w:val="28"/>
          <w:szCs w:val="28"/>
          <w:lang w:val="en-US"/>
        </w:rPr>
      </w:pPr>
      <w:r w:rsidRPr="0007766A">
        <w:rPr>
          <w:rFonts w:ascii="Times New Roman"/>
          <w:color w:val="auto"/>
          <w:sz w:val="28"/>
          <w:szCs w:val="28"/>
        </w:rPr>
        <w:t xml:space="preserve">Kính gửi: </w:t>
      </w:r>
      <w:r w:rsidRPr="0007766A">
        <w:rPr>
          <w:rFonts w:ascii="Times New Roman"/>
          <w:bCs/>
          <w:color w:val="auto"/>
          <w:sz w:val="28"/>
          <w:szCs w:val="28"/>
          <w:lang w:val="en-US"/>
        </w:rPr>
        <w:t>Hội đồng thẩm định sáng kiến Trường Mầm non Sơn Ca</w:t>
      </w:r>
    </w:p>
    <w:p w14:paraId="51F0951B" w14:textId="77777777" w:rsidR="00536636" w:rsidRPr="00F365F8" w:rsidRDefault="00536636" w:rsidP="00536636">
      <w:pPr>
        <w:pStyle w:val="BodyText"/>
        <w:numPr>
          <w:ilvl w:val="0"/>
          <w:numId w:val="1"/>
        </w:numPr>
        <w:spacing w:before="120" w:after="120" w:line="240" w:lineRule="auto"/>
        <w:rPr>
          <w:rFonts w:ascii="Times New Roman"/>
          <w:b/>
          <w:bCs/>
          <w:color w:val="auto"/>
          <w:sz w:val="28"/>
          <w:szCs w:val="28"/>
        </w:rPr>
      </w:pPr>
      <w:bookmarkStart w:id="0" w:name="bookmark105"/>
      <w:bookmarkEnd w:id="0"/>
      <w:r w:rsidRPr="00F365F8">
        <w:rPr>
          <w:rFonts w:ascii="Times New Roman"/>
          <w:b/>
          <w:bCs/>
          <w:color w:val="auto"/>
          <w:sz w:val="28"/>
          <w:szCs w:val="28"/>
        </w:rPr>
        <w:t>Tôi (chúng tôi) ghi tên dưới đây:</w:t>
      </w:r>
    </w:p>
    <w:tbl>
      <w:tblPr>
        <w:tblStyle w:val="TableGrid"/>
        <w:tblW w:w="10170" w:type="dxa"/>
        <w:tblInd w:w="-522" w:type="dxa"/>
        <w:tblLayout w:type="fixed"/>
        <w:tblLook w:val="04A0" w:firstRow="1" w:lastRow="0" w:firstColumn="1" w:lastColumn="0" w:noHBand="0" w:noVBand="1"/>
      </w:tblPr>
      <w:tblGrid>
        <w:gridCol w:w="765"/>
        <w:gridCol w:w="1680"/>
        <w:gridCol w:w="1425"/>
        <w:gridCol w:w="1665"/>
        <w:gridCol w:w="1050"/>
        <w:gridCol w:w="1530"/>
        <w:gridCol w:w="2055"/>
      </w:tblGrid>
      <w:tr w:rsidR="00536636" w:rsidRPr="0007766A" w14:paraId="49FD5754" w14:textId="77777777" w:rsidTr="000344E5">
        <w:tc>
          <w:tcPr>
            <w:tcW w:w="765" w:type="dxa"/>
            <w:vAlign w:val="center"/>
          </w:tcPr>
          <w:p w14:paraId="1595017B" w14:textId="77777777" w:rsidR="00536636" w:rsidRPr="0007766A" w:rsidRDefault="00536636" w:rsidP="000344E5">
            <w:pPr>
              <w:pStyle w:val="BodyText"/>
              <w:spacing w:before="120" w:after="120" w:line="240" w:lineRule="auto"/>
              <w:ind w:firstLine="0"/>
              <w:jc w:val="center"/>
              <w:rPr>
                <w:rFonts w:ascii="Times New Roman"/>
                <w:color w:val="auto"/>
                <w:sz w:val="28"/>
                <w:szCs w:val="28"/>
              </w:rPr>
            </w:pPr>
            <w:r w:rsidRPr="0007766A">
              <w:rPr>
                <w:rFonts w:ascii="Times New Roman"/>
                <w:b/>
                <w:color w:val="auto"/>
                <w:sz w:val="28"/>
                <w:szCs w:val="28"/>
              </w:rPr>
              <w:t>STT</w:t>
            </w:r>
          </w:p>
        </w:tc>
        <w:tc>
          <w:tcPr>
            <w:tcW w:w="1680" w:type="dxa"/>
            <w:vAlign w:val="center"/>
          </w:tcPr>
          <w:p w14:paraId="106688E7" w14:textId="77777777" w:rsidR="00536636" w:rsidRPr="0007766A" w:rsidRDefault="00536636" w:rsidP="000344E5">
            <w:pPr>
              <w:pStyle w:val="BodyText"/>
              <w:spacing w:before="120" w:after="120" w:line="240" w:lineRule="auto"/>
              <w:ind w:firstLine="0"/>
              <w:jc w:val="center"/>
              <w:rPr>
                <w:rFonts w:ascii="Times New Roman"/>
                <w:color w:val="auto"/>
                <w:sz w:val="28"/>
                <w:szCs w:val="28"/>
              </w:rPr>
            </w:pPr>
            <w:r w:rsidRPr="0007766A">
              <w:rPr>
                <w:rFonts w:ascii="Times New Roman"/>
                <w:b/>
                <w:color w:val="auto"/>
                <w:sz w:val="28"/>
                <w:szCs w:val="28"/>
              </w:rPr>
              <w:t>Họ và tên</w:t>
            </w:r>
          </w:p>
        </w:tc>
        <w:tc>
          <w:tcPr>
            <w:tcW w:w="1425" w:type="dxa"/>
            <w:vAlign w:val="center"/>
          </w:tcPr>
          <w:p w14:paraId="489EC8C1" w14:textId="77777777" w:rsidR="00536636" w:rsidRPr="0007766A" w:rsidRDefault="00536636" w:rsidP="000344E5">
            <w:pPr>
              <w:pStyle w:val="BodyText"/>
              <w:spacing w:before="120" w:after="120" w:line="240" w:lineRule="auto"/>
              <w:ind w:firstLine="0"/>
              <w:jc w:val="center"/>
              <w:rPr>
                <w:rFonts w:ascii="Times New Roman"/>
                <w:color w:val="auto"/>
                <w:sz w:val="28"/>
                <w:szCs w:val="28"/>
              </w:rPr>
            </w:pPr>
            <w:r w:rsidRPr="0007766A">
              <w:rPr>
                <w:rFonts w:ascii="Times New Roman"/>
                <w:b/>
                <w:color w:val="auto"/>
                <w:sz w:val="28"/>
                <w:szCs w:val="28"/>
              </w:rPr>
              <w:t>Ngày tháng năm sinh</w:t>
            </w:r>
          </w:p>
        </w:tc>
        <w:tc>
          <w:tcPr>
            <w:tcW w:w="1665" w:type="dxa"/>
            <w:vAlign w:val="center"/>
          </w:tcPr>
          <w:p w14:paraId="0E886EDB" w14:textId="77777777" w:rsidR="00536636" w:rsidRPr="0007766A" w:rsidRDefault="00536636" w:rsidP="000344E5">
            <w:pPr>
              <w:pStyle w:val="BodyText"/>
              <w:spacing w:before="120" w:after="120" w:line="240" w:lineRule="auto"/>
              <w:ind w:firstLine="0"/>
              <w:jc w:val="center"/>
              <w:rPr>
                <w:rFonts w:ascii="Times New Roman"/>
                <w:color w:val="auto"/>
                <w:sz w:val="28"/>
                <w:szCs w:val="28"/>
              </w:rPr>
            </w:pPr>
            <w:r w:rsidRPr="0007766A">
              <w:rPr>
                <w:rFonts w:ascii="Times New Roman"/>
                <w:b/>
                <w:color w:val="auto"/>
                <w:sz w:val="28"/>
                <w:szCs w:val="28"/>
              </w:rPr>
              <w:t>Nơi công tác (hoặc nơi thường trú)</w:t>
            </w:r>
          </w:p>
        </w:tc>
        <w:tc>
          <w:tcPr>
            <w:tcW w:w="1050" w:type="dxa"/>
            <w:vAlign w:val="center"/>
          </w:tcPr>
          <w:p w14:paraId="231179C3" w14:textId="77777777" w:rsidR="00536636" w:rsidRPr="0007766A" w:rsidRDefault="00536636" w:rsidP="000344E5">
            <w:pPr>
              <w:pStyle w:val="BodyText"/>
              <w:spacing w:before="120" w:after="120" w:line="240" w:lineRule="auto"/>
              <w:ind w:firstLine="0"/>
              <w:jc w:val="center"/>
              <w:rPr>
                <w:rFonts w:ascii="Times New Roman"/>
                <w:color w:val="auto"/>
                <w:sz w:val="28"/>
                <w:szCs w:val="28"/>
              </w:rPr>
            </w:pPr>
            <w:r w:rsidRPr="0007766A">
              <w:rPr>
                <w:rFonts w:ascii="Times New Roman"/>
                <w:b/>
                <w:color w:val="auto"/>
                <w:sz w:val="28"/>
                <w:szCs w:val="28"/>
              </w:rPr>
              <w:t>Chức danh</w:t>
            </w:r>
          </w:p>
        </w:tc>
        <w:tc>
          <w:tcPr>
            <w:tcW w:w="1530" w:type="dxa"/>
            <w:vAlign w:val="center"/>
          </w:tcPr>
          <w:p w14:paraId="7078FC23" w14:textId="77777777" w:rsidR="00536636" w:rsidRPr="0007766A" w:rsidRDefault="00536636" w:rsidP="000344E5">
            <w:pPr>
              <w:pStyle w:val="BodyText"/>
              <w:spacing w:before="120" w:after="120" w:line="240" w:lineRule="auto"/>
              <w:ind w:firstLine="0"/>
              <w:jc w:val="center"/>
              <w:rPr>
                <w:rFonts w:ascii="Times New Roman"/>
                <w:color w:val="auto"/>
                <w:sz w:val="28"/>
                <w:szCs w:val="28"/>
              </w:rPr>
            </w:pPr>
            <w:r w:rsidRPr="0007766A">
              <w:rPr>
                <w:rFonts w:ascii="Times New Roman"/>
                <w:b/>
                <w:color w:val="auto"/>
                <w:sz w:val="28"/>
                <w:szCs w:val="28"/>
              </w:rPr>
              <w:t>Trình độ chuyên môn</w:t>
            </w:r>
          </w:p>
        </w:tc>
        <w:tc>
          <w:tcPr>
            <w:tcW w:w="2055" w:type="dxa"/>
          </w:tcPr>
          <w:p w14:paraId="6C6DC3CC" w14:textId="77777777" w:rsidR="00536636" w:rsidRPr="0007766A" w:rsidRDefault="00536636" w:rsidP="000344E5">
            <w:pPr>
              <w:pStyle w:val="BodyText"/>
              <w:spacing w:before="120" w:after="120" w:line="240" w:lineRule="auto"/>
              <w:ind w:firstLine="0"/>
              <w:jc w:val="center"/>
              <w:rPr>
                <w:rFonts w:ascii="Times New Roman"/>
                <w:color w:val="auto"/>
                <w:sz w:val="28"/>
                <w:szCs w:val="28"/>
              </w:rPr>
            </w:pPr>
            <w:r w:rsidRPr="0007766A">
              <w:rPr>
                <w:rFonts w:ascii="Times New Roman"/>
                <w:b/>
                <w:color w:val="auto"/>
                <w:sz w:val="28"/>
                <w:szCs w:val="28"/>
              </w:rPr>
              <w:t>Tỷ lệ (%) đóng góp vào việc tạo ra sáng kiến (ghi rõ đối với từng đồng tác giả, nếu có)</w:t>
            </w:r>
          </w:p>
        </w:tc>
      </w:tr>
      <w:tr w:rsidR="00536636" w:rsidRPr="0007766A" w14:paraId="080DC8B0" w14:textId="77777777" w:rsidTr="000344E5">
        <w:tc>
          <w:tcPr>
            <w:tcW w:w="765" w:type="dxa"/>
            <w:vAlign w:val="center"/>
          </w:tcPr>
          <w:p w14:paraId="170C12DA" w14:textId="77777777" w:rsidR="00536636" w:rsidRPr="0007766A" w:rsidRDefault="00536636" w:rsidP="000344E5">
            <w:pPr>
              <w:pStyle w:val="BodyText"/>
              <w:spacing w:before="120" w:after="120" w:line="240" w:lineRule="auto"/>
              <w:ind w:firstLine="0"/>
              <w:jc w:val="center"/>
              <w:rPr>
                <w:rFonts w:ascii="Times New Roman"/>
                <w:color w:val="auto"/>
                <w:sz w:val="28"/>
                <w:szCs w:val="28"/>
              </w:rPr>
            </w:pPr>
            <w:r w:rsidRPr="0007766A">
              <w:rPr>
                <w:rFonts w:ascii="Times New Roman"/>
                <w:color w:val="auto"/>
                <w:sz w:val="28"/>
                <w:szCs w:val="28"/>
              </w:rPr>
              <w:t>1</w:t>
            </w:r>
          </w:p>
        </w:tc>
        <w:tc>
          <w:tcPr>
            <w:tcW w:w="1680" w:type="dxa"/>
            <w:vAlign w:val="center"/>
          </w:tcPr>
          <w:p w14:paraId="453BE6CC" w14:textId="77777777" w:rsidR="00536636" w:rsidRPr="0007766A" w:rsidRDefault="00536636" w:rsidP="000344E5">
            <w:pPr>
              <w:pStyle w:val="BodyText"/>
              <w:spacing w:before="120" w:after="120" w:line="240" w:lineRule="auto"/>
              <w:ind w:firstLine="0"/>
              <w:jc w:val="center"/>
              <w:rPr>
                <w:rFonts w:ascii="Times New Roman"/>
                <w:color w:val="auto"/>
                <w:sz w:val="28"/>
                <w:szCs w:val="28"/>
              </w:rPr>
            </w:pPr>
            <w:r w:rsidRPr="0007766A">
              <w:rPr>
                <w:rFonts w:ascii="Times New Roman"/>
                <w:color w:val="auto"/>
                <w:sz w:val="28"/>
                <w:szCs w:val="28"/>
              </w:rPr>
              <w:t>Võ Thị Mừng</w:t>
            </w:r>
          </w:p>
        </w:tc>
        <w:tc>
          <w:tcPr>
            <w:tcW w:w="1425" w:type="dxa"/>
            <w:vAlign w:val="center"/>
          </w:tcPr>
          <w:p w14:paraId="26120364" w14:textId="77777777" w:rsidR="00536636" w:rsidRPr="0007766A" w:rsidRDefault="00536636" w:rsidP="000344E5">
            <w:pPr>
              <w:pStyle w:val="BodyText"/>
              <w:spacing w:before="120" w:after="120" w:line="240" w:lineRule="auto"/>
              <w:ind w:firstLine="0"/>
              <w:jc w:val="center"/>
              <w:rPr>
                <w:rFonts w:ascii="Times New Roman"/>
                <w:color w:val="auto"/>
                <w:sz w:val="28"/>
                <w:szCs w:val="28"/>
              </w:rPr>
            </w:pPr>
            <w:r w:rsidRPr="0007766A">
              <w:rPr>
                <w:rFonts w:ascii="Times New Roman"/>
                <w:color w:val="auto"/>
                <w:sz w:val="28"/>
                <w:szCs w:val="28"/>
              </w:rPr>
              <w:t>02/09/1987</w:t>
            </w:r>
          </w:p>
        </w:tc>
        <w:tc>
          <w:tcPr>
            <w:tcW w:w="1665" w:type="dxa"/>
            <w:vAlign w:val="center"/>
          </w:tcPr>
          <w:p w14:paraId="1C18E0A8" w14:textId="77777777" w:rsidR="00536636" w:rsidRPr="0007766A" w:rsidRDefault="00536636" w:rsidP="000344E5">
            <w:pPr>
              <w:pStyle w:val="BodyText"/>
              <w:spacing w:before="120" w:after="120" w:line="240" w:lineRule="auto"/>
              <w:ind w:firstLine="0"/>
              <w:jc w:val="center"/>
              <w:rPr>
                <w:rFonts w:ascii="Times New Roman"/>
                <w:color w:val="auto"/>
                <w:sz w:val="28"/>
                <w:szCs w:val="28"/>
              </w:rPr>
            </w:pPr>
            <w:r w:rsidRPr="0007766A">
              <w:rPr>
                <w:rFonts w:ascii="Times New Roman"/>
                <w:color w:val="auto"/>
                <w:sz w:val="28"/>
                <w:szCs w:val="28"/>
              </w:rPr>
              <w:t>Trường Mầm Non Sơn Ca</w:t>
            </w:r>
          </w:p>
        </w:tc>
        <w:tc>
          <w:tcPr>
            <w:tcW w:w="1050" w:type="dxa"/>
            <w:vAlign w:val="center"/>
          </w:tcPr>
          <w:p w14:paraId="016F51E5" w14:textId="77777777" w:rsidR="00536636" w:rsidRPr="0007766A" w:rsidRDefault="00536636" w:rsidP="000344E5">
            <w:pPr>
              <w:pStyle w:val="BodyText"/>
              <w:spacing w:before="120" w:after="120" w:line="240" w:lineRule="auto"/>
              <w:ind w:firstLine="0"/>
              <w:jc w:val="center"/>
              <w:rPr>
                <w:rFonts w:ascii="Times New Roman"/>
                <w:color w:val="auto"/>
                <w:sz w:val="28"/>
                <w:szCs w:val="28"/>
              </w:rPr>
            </w:pPr>
            <w:r w:rsidRPr="0007766A">
              <w:rPr>
                <w:rFonts w:ascii="Times New Roman"/>
                <w:color w:val="auto"/>
                <w:sz w:val="28"/>
                <w:szCs w:val="28"/>
              </w:rPr>
              <w:t>Giáo viên</w:t>
            </w:r>
          </w:p>
        </w:tc>
        <w:tc>
          <w:tcPr>
            <w:tcW w:w="1530" w:type="dxa"/>
            <w:vAlign w:val="center"/>
          </w:tcPr>
          <w:p w14:paraId="26A56EE6" w14:textId="77777777" w:rsidR="00536636" w:rsidRPr="0007766A" w:rsidRDefault="00536636" w:rsidP="000344E5">
            <w:pPr>
              <w:pStyle w:val="BodyText"/>
              <w:spacing w:before="120" w:after="120" w:line="240" w:lineRule="auto"/>
              <w:ind w:firstLine="0"/>
              <w:jc w:val="center"/>
              <w:rPr>
                <w:rFonts w:ascii="Times New Roman"/>
                <w:color w:val="auto"/>
                <w:sz w:val="28"/>
                <w:szCs w:val="28"/>
              </w:rPr>
            </w:pPr>
            <w:r w:rsidRPr="0007766A">
              <w:rPr>
                <w:rFonts w:ascii="Times New Roman"/>
                <w:color w:val="auto"/>
                <w:sz w:val="28"/>
                <w:szCs w:val="28"/>
              </w:rPr>
              <w:t>Cử nhân Mầm Non</w:t>
            </w:r>
          </w:p>
        </w:tc>
        <w:tc>
          <w:tcPr>
            <w:tcW w:w="2055" w:type="dxa"/>
            <w:vAlign w:val="center"/>
          </w:tcPr>
          <w:p w14:paraId="339C2395" w14:textId="77777777" w:rsidR="00536636" w:rsidRPr="0007766A" w:rsidRDefault="00536636" w:rsidP="000344E5">
            <w:pPr>
              <w:pStyle w:val="BodyText"/>
              <w:spacing w:before="120" w:after="120" w:line="240" w:lineRule="auto"/>
              <w:ind w:firstLine="0"/>
              <w:jc w:val="center"/>
              <w:rPr>
                <w:rFonts w:ascii="Times New Roman"/>
                <w:color w:val="auto"/>
                <w:sz w:val="28"/>
                <w:szCs w:val="28"/>
              </w:rPr>
            </w:pPr>
            <w:r w:rsidRPr="0007766A">
              <w:rPr>
                <w:rFonts w:ascii="Times New Roman"/>
                <w:color w:val="auto"/>
                <w:sz w:val="28"/>
                <w:szCs w:val="28"/>
              </w:rPr>
              <w:t>100%</w:t>
            </w:r>
          </w:p>
        </w:tc>
      </w:tr>
    </w:tbl>
    <w:p w14:paraId="13D8B097" w14:textId="77777777" w:rsidR="00536636" w:rsidRPr="00F365F8" w:rsidRDefault="00536636" w:rsidP="00536636">
      <w:pPr>
        <w:pStyle w:val="ListParagraph"/>
        <w:numPr>
          <w:ilvl w:val="0"/>
          <w:numId w:val="1"/>
        </w:numPr>
        <w:spacing w:before="120"/>
        <w:rPr>
          <w:rFonts w:ascii="Times New Roman" w:cs="Times New Roman"/>
          <w:b/>
          <w:bCs/>
          <w:color w:val="auto"/>
          <w:sz w:val="28"/>
          <w:szCs w:val="28"/>
        </w:rPr>
      </w:pPr>
      <w:bookmarkStart w:id="1" w:name="bookmark106"/>
      <w:bookmarkEnd w:id="1"/>
      <w:r w:rsidRPr="00F365F8">
        <w:rPr>
          <w:rFonts w:ascii="Times New Roman" w:cs="Times New Roman"/>
          <w:b/>
          <w:bCs/>
          <w:color w:val="auto"/>
          <w:sz w:val="28"/>
          <w:szCs w:val="28"/>
        </w:rPr>
        <w:t xml:space="preserve">Là tác giả (nhóm tác giả) đề nghị xét công nhận sáng kiến </w:t>
      </w:r>
    </w:p>
    <w:p w14:paraId="5D02CDF2" w14:textId="15F08584" w:rsidR="00536636" w:rsidRPr="0007766A" w:rsidRDefault="00536636" w:rsidP="00536636">
      <w:pPr>
        <w:pStyle w:val="BodyText"/>
        <w:spacing w:before="120" w:after="120" w:line="288" w:lineRule="auto"/>
        <w:ind w:left="720" w:right="-1" w:firstLine="0"/>
        <w:jc w:val="both"/>
        <w:rPr>
          <w:rFonts w:ascii="Times New Roman"/>
          <w:color w:val="000000" w:themeColor="text1"/>
          <w:sz w:val="28"/>
          <w:szCs w:val="28"/>
        </w:rPr>
      </w:pPr>
      <w:bookmarkStart w:id="2" w:name="_Hlk162788152"/>
      <w:r w:rsidRPr="0007766A">
        <w:rPr>
          <w:rFonts w:ascii="Times New Roman"/>
          <w:color w:val="auto"/>
          <w:sz w:val="28"/>
          <w:szCs w:val="28"/>
        </w:rPr>
        <w:t xml:space="preserve">  </w:t>
      </w:r>
      <w:r w:rsidRPr="0007766A">
        <w:rPr>
          <w:rFonts w:ascii="Times New Roman"/>
          <w:color w:val="000000" w:themeColor="text1"/>
          <w:sz w:val="28"/>
          <w:szCs w:val="28"/>
        </w:rPr>
        <w:t>Một số biện pháp giúp trẻ hoạt động có hiệu quả với đồ vật lứa tuổi 24-36 tháng ở Trường Mầm Non Sơn Ca</w:t>
      </w:r>
    </w:p>
    <w:p w14:paraId="14B42FE7" w14:textId="77777777" w:rsidR="00536636" w:rsidRPr="0007766A" w:rsidRDefault="00536636" w:rsidP="00536636">
      <w:pPr>
        <w:pStyle w:val="BodyText"/>
        <w:spacing w:before="120" w:after="120" w:line="240" w:lineRule="auto"/>
        <w:ind w:firstLine="0"/>
        <w:jc w:val="both"/>
        <w:rPr>
          <w:rFonts w:ascii="Times New Roman"/>
          <w:color w:val="auto"/>
          <w:sz w:val="28"/>
          <w:szCs w:val="28"/>
        </w:rPr>
      </w:pPr>
      <w:bookmarkStart w:id="3" w:name="bookmark107"/>
      <w:bookmarkEnd w:id="2"/>
      <w:bookmarkEnd w:id="3"/>
      <w:r w:rsidRPr="00F365F8">
        <w:rPr>
          <w:rFonts w:ascii="Times New Roman"/>
          <w:b/>
          <w:bCs/>
          <w:color w:val="auto"/>
          <w:sz w:val="28"/>
          <w:szCs w:val="28"/>
        </w:rPr>
        <w:tab/>
        <w:t>3. Chủ đầu tư tạo ra sáng kiến (trường hợp tác giả không đồng thời là chủ đầu tư tạo ra sáng kiến):</w:t>
      </w:r>
      <w:r w:rsidRPr="0007766A">
        <w:rPr>
          <w:rFonts w:ascii="Times New Roman"/>
          <w:color w:val="auto"/>
          <w:sz w:val="28"/>
          <w:szCs w:val="28"/>
        </w:rPr>
        <w:t xml:space="preserve"> </w:t>
      </w:r>
      <w:r w:rsidRPr="0007766A">
        <w:rPr>
          <w:rFonts w:ascii="Times New Roman"/>
          <w:color w:val="auto"/>
          <w:sz w:val="28"/>
          <w:szCs w:val="28"/>
          <w:lang w:val="en-US"/>
        </w:rPr>
        <w:t>Võ Thị Mừng - Trường Mầm non Sơn Ca</w:t>
      </w:r>
      <w:r w:rsidRPr="0007766A">
        <w:rPr>
          <w:rFonts w:ascii="Times New Roman"/>
          <w:color w:val="auto"/>
          <w:sz w:val="28"/>
          <w:szCs w:val="28"/>
        </w:rPr>
        <w:t>.</w:t>
      </w:r>
    </w:p>
    <w:p w14:paraId="5F9E6F7B" w14:textId="77777777" w:rsidR="00536636" w:rsidRPr="0007766A" w:rsidRDefault="00536636" w:rsidP="00536636">
      <w:pPr>
        <w:tabs>
          <w:tab w:val="left" w:pos="709"/>
          <w:tab w:val="left" w:leader="dot" w:pos="9356"/>
        </w:tabs>
        <w:spacing w:before="120"/>
        <w:ind w:firstLine="720"/>
        <w:rPr>
          <w:rFonts w:ascii="Times New Roman" w:cs="Times New Roman"/>
          <w:color w:val="auto"/>
          <w:sz w:val="28"/>
          <w:szCs w:val="28"/>
        </w:rPr>
      </w:pPr>
      <w:bookmarkStart w:id="4" w:name="bookmark108"/>
      <w:bookmarkEnd w:id="4"/>
      <w:r w:rsidRPr="00F365F8">
        <w:rPr>
          <w:rFonts w:ascii="Times New Roman" w:cs="Times New Roman"/>
          <w:b/>
          <w:bCs/>
          <w:color w:val="auto"/>
          <w:sz w:val="28"/>
          <w:szCs w:val="28"/>
        </w:rPr>
        <w:t>4. Lĩnh vực áp dụng sáng kiến:</w:t>
      </w:r>
      <w:r w:rsidRPr="0007766A">
        <w:rPr>
          <w:rFonts w:ascii="Times New Roman" w:cs="Times New Roman"/>
          <w:color w:val="auto"/>
          <w:sz w:val="28"/>
          <w:szCs w:val="28"/>
        </w:rPr>
        <w:t xml:space="preserve"> Áp dụng trong lĩnh vực Giáo dục và Đào tạo</w:t>
      </w:r>
    </w:p>
    <w:p w14:paraId="5C27B539" w14:textId="50DED67E" w:rsidR="00536636" w:rsidRPr="0007766A" w:rsidRDefault="00536636" w:rsidP="00536636">
      <w:pPr>
        <w:pStyle w:val="BodyText"/>
        <w:tabs>
          <w:tab w:val="left" w:pos="451"/>
        </w:tabs>
        <w:spacing w:before="120" w:after="120" w:line="240" w:lineRule="auto"/>
        <w:ind w:firstLine="0"/>
        <w:rPr>
          <w:rFonts w:ascii="Times New Roman"/>
          <w:color w:val="auto"/>
          <w:sz w:val="28"/>
          <w:szCs w:val="28"/>
        </w:rPr>
      </w:pPr>
      <w:bookmarkStart w:id="5" w:name="bookmark109"/>
      <w:bookmarkEnd w:id="5"/>
      <w:r w:rsidRPr="0007766A">
        <w:rPr>
          <w:rFonts w:ascii="Times New Roman"/>
          <w:color w:val="auto"/>
          <w:sz w:val="28"/>
          <w:szCs w:val="28"/>
        </w:rPr>
        <w:tab/>
      </w:r>
      <w:r w:rsidRPr="00F365F8">
        <w:rPr>
          <w:rFonts w:ascii="Times New Roman"/>
          <w:b/>
          <w:bCs/>
          <w:color w:val="auto"/>
          <w:sz w:val="28"/>
          <w:szCs w:val="28"/>
        </w:rPr>
        <w:tab/>
        <w:t>5. Ngày sáng kiến được áp dụng lần đầu hoặc áp dụng thử, (ghi ngày nào sớm hơn)</w:t>
      </w:r>
      <w:bookmarkStart w:id="6" w:name="bookmark110"/>
      <w:bookmarkEnd w:id="6"/>
      <w:r w:rsidRPr="00F365F8">
        <w:rPr>
          <w:rFonts w:ascii="Times New Roman"/>
          <w:b/>
          <w:bCs/>
          <w:color w:val="auto"/>
          <w:sz w:val="28"/>
          <w:szCs w:val="28"/>
        </w:rPr>
        <w:t>:</w:t>
      </w:r>
      <w:r w:rsidRPr="00F365F8">
        <w:rPr>
          <w:rFonts w:ascii="Times New Roman"/>
          <w:b/>
          <w:bCs/>
          <w:color w:val="auto"/>
          <w:sz w:val="28"/>
          <w:szCs w:val="28"/>
          <w:lang w:val="en-US"/>
        </w:rPr>
        <w:t xml:space="preserve"> </w:t>
      </w:r>
      <w:r w:rsidRPr="0007766A">
        <w:rPr>
          <w:rFonts w:ascii="Times New Roman"/>
          <w:color w:val="auto"/>
          <w:sz w:val="28"/>
          <w:szCs w:val="28"/>
        </w:rPr>
        <w:t>05/09/2023</w:t>
      </w:r>
    </w:p>
    <w:p w14:paraId="7A6028FD" w14:textId="77777777" w:rsidR="00536636" w:rsidRPr="00F365F8" w:rsidRDefault="00536636" w:rsidP="00536636">
      <w:pPr>
        <w:pStyle w:val="BodyText"/>
        <w:spacing w:before="120" w:after="120" w:line="240" w:lineRule="auto"/>
        <w:ind w:firstLine="0"/>
        <w:jc w:val="both"/>
        <w:rPr>
          <w:rFonts w:ascii="Times New Roman"/>
          <w:b/>
          <w:bCs/>
          <w:color w:val="auto"/>
          <w:sz w:val="28"/>
          <w:szCs w:val="28"/>
        </w:rPr>
      </w:pPr>
      <w:r w:rsidRPr="0007766A">
        <w:rPr>
          <w:rFonts w:ascii="Times New Roman"/>
          <w:color w:val="auto"/>
          <w:sz w:val="28"/>
          <w:szCs w:val="28"/>
        </w:rPr>
        <w:tab/>
      </w:r>
      <w:r w:rsidRPr="00F365F8">
        <w:rPr>
          <w:rFonts w:ascii="Times New Roman"/>
          <w:b/>
          <w:bCs/>
          <w:color w:val="auto"/>
          <w:sz w:val="28"/>
          <w:szCs w:val="28"/>
        </w:rPr>
        <w:t>6. Mô tả bản chất của sáng kiến:</w:t>
      </w:r>
    </w:p>
    <w:p w14:paraId="5A0C007F" w14:textId="54C4C280" w:rsidR="00536636" w:rsidRPr="00F365F8" w:rsidRDefault="00536636" w:rsidP="00443A15">
      <w:pPr>
        <w:pStyle w:val="BodyText"/>
        <w:tabs>
          <w:tab w:val="left" w:pos="357"/>
        </w:tabs>
        <w:spacing w:before="120" w:after="120" w:line="240" w:lineRule="auto"/>
        <w:ind w:firstLine="0"/>
        <w:jc w:val="both"/>
        <w:rPr>
          <w:rFonts w:ascii="Times New Roman"/>
          <w:b/>
          <w:bCs/>
          <w:i/>
          <w:color w:val="auto"/>
          <w:sz w:val="28"/>
          <w:szCs w:val="28"/>
        </w:rPr>
      </w:pPr>
      <w:bookmarkStart w:id="7" w:name="bookmark112"/>
      <w:bookmarkStart w:id="8" w:name="bookmark111"/>
      <w:bookmarkEnd w:id="7"/>
      <w:bookmarkEnd w:id="8"/>
      <w:r w:rsidRPr="0007766A">
        <w:rPr>
          <w:rFonts w:ascii="Times New Roman"/>
          <w:i/>
          <w:color w:val="auto"/>
          <w:sz w:val="28"/>
          <w:szCs w:val="28"/>
        </w:rPr>
        <w:tab/>
      </w:r>
      <w:r w:rsidRPr="00F365F8">
        <w:rPr>
          <w:rFonts w:ascii="Times New Roman"/>
          <w:b/>
          <w:bCs/>
          <w:i/>
          <w:color w:val="auto"/>
          <w:sz w:val="28"/>
          <w:szCs w:val="28"/>
        </w:rPr>
        <w:tab/>
        <w:t>6.1. Tình trạng của giải pháp đã biết</w:t>
      </w:r>
    </w:p>
    <w:p w14:paraId="197BED98" w14:textId="77777777" w:rsidR="00536636" w:rsidRPr="0007766A" w:rsidRDefault="00536636" w:rsidP="00536636">
      <w:pPr>
        <w:widowControl w:val="0"/>
        <w:autoSpaceDE/>
        <w:autoSpaceDN/>
        <w:spacing w:before="120" w:line="264" w:lineRule="auto"/>
        <w:ind w:firstLine="720"/>
        <w:rPr>
          <w:rFonts w:ascii="Times New Roman" w:eastAsia="Times New Roman" w:cs="Times New Roman"/>
          <w:i/>
          <w:color w:val="auto"/>
          <w:sz w:val="28"/>
          <w:szCs w:val="28"/>
          <w:lang w:val="en-GB" w:eastAsia="en-GB"/>
          <w14:ligatures w14:val="none"/>
        </w:rPr>
      </w:pPr>
      <w:r w:rsidRPr="0007766A">
        <w:rPr>
          <w:rFonts w:ascii="Times New Roman" w:eastAsia="Times New Roman" w:cs="Times New Roman"/>
          <w:i/>
          <w:color w:val="auto"/>
          <w:sz w:val="28"/>
          <w:szCs w:val="28"/>
          <w:lang w:val="en-GB" w:eastAsia="en-GB"/>
          <w14:ligatures w14:val="none"/>
        </w:rPr>
        <w:t>a) Mô tả đầy đủ, chi tiết tình trạng kỹ thuật hoặc phương pháp tổ chức sản xuất, công tác, tác nghiệp hiện tại (thường làm) trước khi thực hiện những giải pháp mới (mô tả chi tiết các bước/qui trình thực hiện nhiệm vụ).</w:t>
      </w:r>
    </w:p>
    <w:p w14:paraId="4AA054A8" w14:textId="77777777" w:rsidR="00536636" w:rsidRPr="0007766A" w:rsidRDefault="00536636" w:rsidP="00536636">
      <w:pPr>
        <w:autoSpaceDE/>
        <w:autoSpaceDN/>
        <w:spacing w:before="120"/>
        <w:ind w:firstLine="709"/>
        <w:textAlignment w:val="baseline"/>
        <w:rPr>
          <w:rFonts w:ascii="Times New Roman" w:eastAsia="Times New Roman" w:cs="Times New Roman"/>
          <w:color w:val="000000" w:themeColor="text1"/>
          <w:sz w:val="28"/>
          <w:szCs w:val="28"/>
          <w14:ligatures w14:val="none"/>
        </w:rPr>
      </w:pPr>
      <w:r w:rsidRPr="0007766A">
        <w:rPr>
          <w:rFonts w:ascii="Times New Roman" w:eastAsia="Calibri" w:cs="Times New Roman"/>
          <w:color w:val="000000" w:themeColor="text1"/>
          <w:kern w:val="24"/>
          <w:sz w:val="28"/>
          <w:szCs w:val="28"/>
          <w14:ligatures w14:val="none"/>
        </w:rPr>
        <w:t>Trường Mầm Non Sơn Ca nằm ngay khu vực biên giới của Xã Bình Phú. Đa số người dân kiếm sống bằng nghề nông, làm thuê kiếm sống.</w:t>
      </w:r>
      <w:r w:rsidRPr="0007766A">
        <w:rPr>
          <w:rFonts w:ascii="Times New Roman" w:eastAsia="Calibri" w:cs="Times New Roman"/>
          <w:color w:val="000000" w:themeColor="text1"/>
          <w:kern w:val="12"/>
          <w:sz w:val="28"/>
          <w:szCs w:val="28"/>
          <w14:ligatures w14:val="none"/>
        </w:rPr>
        <w:t xml:space="preserve"> Trường gồm 03 điểm trường 01 điểm chính 02 điểm lẻ. Điểm chính được xây dựng gồm 6 phòng học và 06 phòng chức năng, đồ dùng đồ chơi ngoài trời ở điểm chính có tương đối đủ cho cháu chơi. Còn 2 điểm lẻ khang trang có đồ dùng đồ chơi đầy đủ.</w:t>
      </w:r>
    </w:p>
    <w:p w14:paraId="77256AC3" w14:textId="342223D1" w:rsidR="00536636" w:rsidRPr="0007766A" w:rsidRDefault="00536636" w:rsidP="00536636">
      <w:pPr>
        <w:widowControl w:val="0"/>
        <w:autoSpaceDE/>
        <w:autoSpaceDN/>
        <w:spacing w:before="120" w:after="0"/>
        <w:ind w:firstLine="0"/>
        <w:rPr>
          <w:rFonts w:ascii="Times New Roman" w:eastAsiaTheme="minorHAnsi" w:cs="Times New Roman"/>
          <w:i/>
          <w:color w:val="auto"/>
          <w:kern w:val="2"/>
          <w:sz w:val="28"/>
          <w:szCs w:val="28"/>
        </w:rPr>
      </w:pPr>
      <w:bookmarkStart w:id="9" w:name="bookmark114"/>
      <w:bookmarkEnd w:id="9"/>
      <w:r w:rsidRPr="0007766A">
        <w:rPr>
          <w:rFonts w:ascii="Times New Roman" w:eastAsiaTheme="minorHAnsi" w:cs="Times New Roman"/>
          <w:i/>
          <w:color w:val="auto"/>
          <w:kern w:val="2"/>
          <w:sz w:val="28"/>
          <w:szCs w:val="28"/>
        </w:rPr>
        <w:tab/>
        <w:t xml:space="preserve">b) Nêu, phân tích rõ những ưu, nhược điểm, thuận lợi, khó khăn của giải pháp kỹ thuật hoặc giải pháp tổ chức sản xuất, công tác, tác nghiệp hiện đang được áp dụng tại cơ quan, đơn vị hoặc trong lĩnh vực công tác mình đảm nhiệm </w:t>
      </w:r>
      <w:r w:rsidRPr="0007766A">
        <w:rPr>
          <w:rFonts w:ascii="Times New Roman" w:eastAsiaTheme="minorHAnsi" w:cs="Times New Roman"/>
          <w:i/>
          <w:color w:val="auto"/>
          <w:kern w:val="2"/>
          <w:sz w:val="28"/>
          <w:szCs w:val="28"/>
        </w:rPr>
        <w:lastRenderedPageBreak/>
        <w:t>và phân tích nguyên nhân dẫn đến tình hình đó.</w:t>
      </w:r>
      <w:bookmarkStart w:id="10" w:name="bookmark113"/>
      <w:bookmarkEnd w:id="10"/>
    </w:p>
    <w:p w14:paraId="3E6F123A" w14:textId="77777777" w:rsidR="00536636" w:rsidRPr="0007766A" w:rsidRDefault="00536636" w:rsidP="00536636">
      <w:pPr>
        <w:spacing w:before="120"/>
        <w:ind w:firstLine="709"/>
        <w:rPr>
          <w:rFonts w:ascii="Times New Roman" w:cs="Times New Roman"/>
          <w:b/>
          <w:bCs/>
          <w:color w:val="000000" w:themeColor="text1"/>
          <w:sz w:val="28"/>
          <w:szCs w:val="28"/>
        </w:rPr>
      </w:pPr>
      <w:r w:rsidRPr="0007766A">
        <w:rPr>
          <w:rFonts w:ascii="Times New Roman" w:cs="Times New Roman"/>
          <w:b/>
          <w:bCs/>
          <w:color w:val="000000" w:themeColor="text1"/>
          <w:sz w:val="28"/>
          <w:szCs w:val="28"/>
        </w:rPr>
        <w:t>- Thuận lợi</w:t>
      </w:r>
    </w:p>
    <w:p w14:paraId="461B0912" w14:textId="77777777" w:rsidR="00536636" w:rsidRPr="0007766A" w:rsidRDefault="00536636" w:rsidP="00536636">
      <w:pPr>
        <w:spacing w:before="120"/>
        <w:ind w:firstLine="709"/>
        <w:rPr>
          <w:rFonts w:ascii="Times New Roman" w:cs="Times New Roman"/>
          <w:color w:val="000000" w:themeColor="text1"/>
          <w:sz w:val="28"/>
          <w:szCs w:val="28"/>
        </w:rPr>
      </w:pPr>
      <w:r w:rsidRPr="0007766A">
        <w:rPr>
          <w:rFonts w:ascii="Times New Roman" w:eastAsiaTheme="minorEastAsia" w:cs="Times New Roman"/>
          <w:color w:val="000000" w:themeColor="text1"/>
          <w:sz w:val="28"/>
          <w:szCs w:val="28"/>
        </w:rPr>
        <w:t>+ Ban giám hiệu và chị em đồng nghiệp luôn hỗ trỡ giúp đỡ lẫn nhau.</w:t>
      </w:r>
    </w:p>
    <w:p w14:paraId="1637D4C1" w14:textId="77777777" w:rsidR="00536636" w:rsidRPr="0007766A" w:rsidRDefault="00536636" w:rsidP="00536636">
      <w:pPr>
        <w:spacing w:before="120"/>
        <w:ind w:firstLine="709"/>
        <w:rPr>
          <w:rFonts w:ascii="Times New Roman" w:cs="Times New Roman"/>
          <w:color w:val="000000" w:themeColor="text1"/>
          <w:sz w:val="28"/>
          <w:szCs w:val="28"/>
        </w:rPr>
      </w:pPr>
      <w:r w:rsidRPr="0007766A">
        <w:rPr>
          <w:rFonts w:ascii="Times New Roman" w:eastAsiaTheme="minorEastAsia" w:cs="Times New Roman"/>
          <w:color w:val="000000" w:themeColor="text1"/>
          <w:sz w:val="28"/>
          <w:szCs w:val="28"/>
        </w:rPr>
        <w:t xml:space="preserve">+ Ban giám hiệu nhà trường luôn quan tâm và đầu tư đầy đủ cơ sở vật chất để cho giáo viên hoàn thành mọi nhiệm vụ được giao </w:t>
      </w:r>
    </w:p>
    <w:p w14:paraId="76E9A216" w14:textId="77777777" w:rsidR="00536636" w:rsidRPr="0007766A" w:rsidRDefault="00536636" w:rsidP="00536636">
      <w:pPr>
        <w:spacing w:before="120"/>
        <w:ind w:firstLine="709"/>
        <w:rPr>
          <w:rFonts w:ascii="Times New Roman" w:cs="Times New Roman"/>
          <w:color w:val="000000" w:themeColor="text1"/>
          <w:sz w:val="28"/>
          <w:szCs w:val="28"/>
        </w:rPr>
      </w:pPr>
      <w:r w:rsidRPr="0007766A">
        <w:rPr>
          <w:rFonts w:ascii="Times New Roman" w:eastAsiaTheme="minorEastAsia" w:cs="Times New Roman"/>
          <w:color w:val="000000" w:themeColor="text1"/>
          <w:sz w:val="28"/>
          <w:szCs w:val="28"/>
        </w:rPr>
        <w:t>+ Trường thường xuyên phát động các phong trào làm đồ dùng và sưu tầm đồ dùng, đồ chơi để giáo viên có cơ hội tạo nên đồ chơi đẹp hiệu quả cho trẻ hoạt động</w:t>
      </w:r>
    </w:p>
    <w:p w14:paraId="7BFC2C1C" w14:textId="77777777" w:rsidR="00536636" w:rsidRPr="0007766A" w:rsidRDefault="00536636" w:rsidP="00536636">
      <w:pPr>
        <w:spacing w:before="120"/>
        <w:ind w:firstLine="709"/>
        <w:rPr>
          <w:rFonts w:ascii="Times New Roman" w:cs="Times New Roman"/>
          <w:color w:val="000000" w:themeColor="text1"/>
          <w:sz w:val="28"/>
          <w:szCs w:val="28"/>
        </w:rPr>
      </w:pPr>
      <w:r w:rsidRPr="0007766A">
        <w:rPr>
          <w:rFonts w:ascii="Times New Roman" w:eastAsiaTheme="minorEastAsia" w:cs="Times New Roman"/>
          <w:color w:val="000000" w:themeColor="text1"/>
          <w:sz w:val="28"/>
          <w:szCs w:val="28"/>
        </w:rPr>
        <w:t>+  Môi trường lớp học sạch sẽ, thoáng mát, không khí trong lành.</w:t>
      </w:r>
    </w:p>
    <w:p w14:paraId="143533C6" w14:textId="77777777" w:rsidR="00536636" w:rsidRPr="0007766A" w:rsidRDefault="00536636" w:rsidP="00536636">
      <w:pPr>
        <w:spacing w:before="120"/>
        <w:ind w:firstLine="709"/>
        <w:rPr>
          <w:rFonts w:ascii="Times New Roman" w:eastAsiaTheme="minorEastAsia" w:cs="Times New Roman"/>
          <w:color w:val="000000" w:themeColor="text1"/>
          <w:sz w:val="28"/>
          <w:szCs w:val="28"/>
        </w:rPr>
      </w:pPr>
      <w:r w:rsidRPr="0007766A">
        <w:rPr>
          <w:rFonts w:ascii="Times New Roman" w:eastAsiaTheme="minorEastAsia" w:cs="Times New Roman"/>
          <w:color w:val="000000" w:themeColor="text1"/>
          <w:sz w:val="28"/>
          <w:szCs w:val="28"/>
        </w:rPr>
        <w:t>+  Đa số trẻ đã có nề nếp, mạnh dạn tự tin, biết phối hợp cùng cô trong các hoạt động.</w:t>
      </w:r>
    </w:p>
    <w:p w14:paraId="580FE14F" w14:textId="77777777" w:rsidR="00536636" w:rsidRPr="0007766A" w:rsidRDefault="00536636" w:rsidP="00536636">
      <w:pPr>
        <w:spacing w:before="120"/>
        <w:ind w:firstLine="709"/>
        <w:rPr>
          <w:rFonts w:ascii="Times New Roman" w:cs="Times New Roman"/>
          <w:b/>
          <w:bCs/>
          <w:color w:val="000000" w:themeColor="text1"/>
          <w:sz w:val="28"/>
          <w:szCs w:val="28"/>
        </w:rPr>
      </w:pPr>
      <w:r w:rsidRPr="0007766A">
        <w:rPr>
          <w:rFonts w:ascii="Times New Roman" w:cs="Times New Roman"/>
          <w:b/>
          <w:bCs/>
          <w:color w:val="000000" w:themeColor="text1"/>
          <w:sz w:val="28"/>
          <w:szCs w:val="28"/>
        </w:rPr>
        <w:t>- Khó khăn</w:t>
      </w:r>
    </w:p>
    <w:p w14:paraId="74437E3F" w14:textId="77777777" w:rsidR="00536636" w:rsidRPr="0007766A" w:rsidRDefault="00536636" w:rsidP="00536636">
      <w:pPr>
        <w:spacing w:before="120"/>
        <w:ind w:firstLine="709"/>
        <w:rPr>
          <w:rFonts w:ascii="Times New Roman" w:cs="Times New Roman"/>
          <w:color w:val="000000" w:themeColor="text1"/>
          <w:sz w:val="28"/>
          <w:szCs w:val="28"/>
        </w:rPr>
      </w:pPr>
      <w:r w:rsidRPr="0007766A">
        <w:rPr>
          <w:rFonts w:ascii="Times New Roman" w:cs="Times New Roman"/>
          <w:color w:val="000000" w:themeColor="text1"/>
          <w:sz w:val="28"/>
          <w:szCs w:val="28"/>
        </w:rPr>
        <w:t>+ Hình thức tổ chức cho trẻ hoạt động với đồ vật của bản thân còn hạn chế chưa được thu hút trẻ.</w:t>
      </w:r>
    </w:p>
    <w:p w14:paraId="5C4F1BF7" w14:textId="77777777" w:rsidR="00536636" w:rsidRPr="0007766A" w:rsidRDefault="00536636" w:rsidP="00536636">
      <w:pPr>
        <w:spacing w:before="120"/>
        <w:ind w:firstLine="709"/>
        <w:rPr>
          <w:rFonts w:ascii="Times New Roman" w:cs="Times New Roman"/>
          <w:color w:val="000000" w:themeColor="text1"/>
          <w:sz w:val="28"/>
          <w:szCs w:val="28"/>
        </w:rPr>
      </w:pPr>
      <w:r w:rsidRPr="0007766A">
        <w:rPr>
          <w:rFonts w:ascii="Times New Roman" w:cs="Times New Roman"/>
          <w:color w:val="000000" w:themeColor="text1"/>
          <w:sz w:val="28"/>
          <w:szCs w:val="28"/>
        </w:rPr>
        <w:t xml:space="preserve">+ Khả năng chú ý có chủ định của trẻ 24-36 tháng còn kém, đa số trẻ chưa phân biệt được màu sắc, tay trẻ còn vụng về khi tiếp xúc với đồ vật. </w:t>
      </w:r>
    </w:p>
    <w:p w14:paraId="61F0ADEB" w14:textId="77777777" w:rsidR="00536636" w:rsidRPr="0007766A" w:rsidRDefault="00536636" w:rsidP="00536636">
      <w:pPr>
        <w:spacing w:before="120"/>
        <w:ind w:firstLine="709"/>
        <w:rPr>
          <w:rFonts w:ascii="Times New Roman" w:cs="Times New Roman"/>
          <w:color w:val="000000" w:themeColor="text1"/>
          <w:sz w:val="28"/>
          <w:szCs w:val="28"/>
        </w:rPr>
      </w:pPr>
      <w:bookmarkStart w:id="11" w:name="_Hlk71114961"/>
      <w:r w:rsidRPr="0007766A">
        <w:rPr>
          <w:rFonts w:ascii="Times New Roman" w:cs="Times New Roman"/>
          <w:color w:val="000000" w:themeColor="text1"/>
          <w:sz w:val="28"/>
          <w:szCs w:val="28"/>
        </w:rPr>
        <w:t>+ Còn một số phụ huynh nhận thức chưa đầy đủ về tầm quan trọng của việc hoạt động chơi với đồ vật đối với trẻ lứa tuổi 24-36 tháng.</w:t>
      </w:r>
    </w:p>
    <w:bookmarkEnd w:id="11"/>
    <w:p w14:paraId="694CEC61" w14:textId="0D87A854" w:rsidR="00536636" w:rsidRPr="0007766A" w:rsidRDefault="00765FBC" w:rsidP="00536636">
      <w:pPr>
        <w:tabs>
          <w:tab w:val="left" w:pos="1723"/>
        </w:tabs>
        <w:spacing w:before="120" w:line="288" w:lineRule="auto"/>
        <w:ind w:right="-1" w:firstLine="709"/>
        <w:rPr>
          <w:rFonts w:ascii="Times New Roman" w:cs="Times New Roman"/>
          <w:b/>
          <w:color w:val="000000" w:themeColor="text1"/>
          <w:sz w:val="28"/>
          <w:szCs w:val="28"/>
        </w:rPr>
      </w:pPr>
      <w:r w:rsidRPr="0007766A">
        <w:rPr>
          <w:rFonts w:ascii="Times New Roman" w:cs="Times New Roman"/>
          <w:b/>
          <w:color w:val="000000" w:themeColor="text1"/>
          <w:sz w:val="28"/>
          <w:szCs w:val="28"/>
        </w:rPr>
        <w:t>-</w:t>
      </w:r>
      <w:r w:rsidR="00536636" w:rsidRPr="0007766A">
        <w:rPr>
          <w:rFonts w:ascii="Times New Roman" w:cs="Times New Roman"/>
          <w:b/>
          <w:color w:val="000000" w:themeColor="text1"/>
          <w:sz w:val="28"/>
          <w:szCs w:val="28"/>
        </w:rPr>
        <w:t>Nguyên</w:t>
      </w:r>
      <w:r w:rsidR="00536636" w:rsidRPr="0007766A">
        <w:rPr>
          <w:rFonts w:ascii="Times New Roman" w:cs="Times New Roman"/>
          <w:b/>
          <w:color w:val="000000" w:themeColor="text1"/>
          <w:spacing w:val="-1"/>
          <w:sz w:val="28"/>
          <w:szCs w:val="28"/>
        </w:rPr>
        <w:t xml:space="preserve"> </w:t>
      </w:r>
      <w:r w:rsidR="00536636" w:rsidRPr="0007766A">
        <w:rPr>
          <w:rFonts w:ascii="Times New Roman" w:cs="Times New Roman"/>
          <w:b/>
          <w:color w:val="000000" w:themeColor="text1"/>
          <w:sz w:val="28"/>
          <w:szCs w:val="28"/>
        </w:rPr>
        <w:t>nhân</w:t>
      </w:r>
    </w:p>
    <w:p w14:paraId="4715478A" w14:textId="77777777" w:rsidR="00536636" w:rsidRPr="0007766A" w:rsidRDefault="00536636" w:rsidP="00536636">
      <w:pPr>
        <w:pStyle w:val="NormalWeb"/>
        <w:spacing w:before="120" w:beforeAutospacing="0" w:after="120" w:afterAutospacing="0"/>
        <w:ind w:firstLine="709"/>
        <w:jc w:val="both"/>
        <w:textAlignment w:val="baseline"/>
        <w:rPr>
          <w:color w:val="000000" w:themeColor="text1"/>
          <w:sz w:val="28"/>
          <w:szCs w:val="28"/>
        </w:rPr>
      </w:pPr>
      <w:r w:rsidRPr="0007766A">
        <w:rPr>
          <w:color w:val="000000" w:themeColor="text1"/>
          <w:sz w:val="28"/>
          <w:szCs w:val="28"/>
        </w:rPr>
        <w:t>+ Do đây là năm học đầu tiên bản thân dạy trẻ độ tuổi 24 – 36 tháng nên chưa nhiều kinh nghiệm.</w:t>
      </w:r>
    </w:p>
    <w:p w14:paraId="16664E1B" w14:textId="77777777" w:rsidR="00536636" w:rsidRPr="0007766A" w:rsidRDefault="00536636" w:rsidP="00536636">
      <w:pPr>
        <w:spacing w:before="120"/>
        <w:ind w:firstLine="709"/>
        <w:rPr>
          <w:rFonts w:ascii="Times New Roman" w:cs="Times New Roman"/>
          <w:color w:val="000000" w:themeColor="text1"/>
          <w:sz w:val="28"/>
          <w:szCs w:val="28"/>
        </w:rPr>
      </w:pPr>
      <w:r w:rsidRPr="0007766A">
        <w:rPr>
          <w:rFonts w:ascii="Times New Roman" w:cs="Times New Roman"/>
          <w:color w:val="000000" w:themeColor="text1"/>
          <w:sz w:val="28"/>
          <w:szCs w:val="28"/>
        </w:rPr>
        <w:t>+ Trẻ còn quấy khóc nhiều, có trẻ rất hiếu động và do trẻ còn nhỏ nên được gia đình nuông chiều, chưa có nề nếp nên trẻ chưa có thói quen tham gia vào hoạt động cùng cô.</w:t>
      </w:r>
    </w:p>
    <w:p w14:paraId="6CD181E5" w14:textId="70CB1F6C" w:rsidR="00536636" w:rsidRPr="0007766A" w:rsidRDefault="00536636" w:rsidP="00536636">
      <w:pPr>
        <w:spacing w:before="120"/>
        <w:ind w:firstLine="709"/>
        <w:rPr>
          <w:rFonts w:ascii="Times New Roman" w:eastAsia="Calibri" w:cs="Times New Roman"/>
          <w:color w:val="000000" w:themeColor="text1"/>
          <w:sz w:val="28"/>
          <w:szCs w:val="28"/>
        </w:rPr>
      </w:pPr>
      <w:r w:rsidRPr="0007766A">
        <w:rPr>
          <w:rFonts w:ascii="Times New Roman" w:cs="Times New Roman"/>
          <w:color w:val="000000" w:themeColor="text1"/>
          <w:sz w:val="28"/>
          <w:szCs w:val="28"/>
        </w:rPr>
        <w:t>+ Kinh tế vùng biên giới còn nhiều khó khăn nên một số phụ huynh trẻ đi làm mướn hoặc đi làm ăn xa gửi con cho ông bà nên ít có thời gian để quan tâm đến trẻ. Va còn một số phụ huynh chưa thật sự có nhận thức đúng đắn về hoạt động giáo dục trẻ nhà trẻ các phụ huynh đều cho rằng trẻ nhà chỉ cần chăm sóc ăn ngủ là đủ rồi hoặc cho rằng trẻ còn quá nhỏ thì dạy được cái gì nên phụ huynh chưa có thái độ hợp tác tích cực với giáo viên trong việc giáo dục trẻ</w:t>
      </w:r>
    </w:p>
    <w:p w14:paraId="3C71294D" w14:textId="77777777" w:rsidR="00536636" w:rsidRPr="0007766A" w:rsidRDefault="00536636" w:rsidP="00536636">
      <w:pPr>
        <w:pStyle w:val="BodyText"/>
        <w:tabs>
          <w:tab w:val="left" w:pos="600"/>
        </w:tabs>
        <w:spacing w:before="120" w:after="120" w:line="240" w:lineRule="auto"/>
        <w:ind w:firstLine="0"/>
        <w:jc w:val="both"/>
        <w:rPr>
          <w:rFonts w:ascii="Times New Roman"/>
          <w:color w:val="auto"/>
          <w:spacing w:val="-4"/>
          <w:sz w:val="28"/>
          <w:szCs w:val="28"/>
        </w:rPr>
      </w:pPr>
      <w:bookmarkStart w:id="12" w:name="bookmark115"/>
      <w:bookmarkEnd w:id="12"/>
      <w:r w:rsidRPr="0007766A">
        <w:rPr>
          <w:rFonts w:ascii="Times New Roman"/>
          <w:i/>
          <w:color w:val="auto"/>
          <w:spacing w:val="-4"/>
          <w:sz w:val="28"/>
          <w:szCs w:val="28"/>
        </w:rPr>
        <w:tab/>
        <w:t xml:space="preserve">6.2. Nội dung của giải pháp đề nghị công nhận là sáng kiến: </w:t>
      </w:r>
    </w:p>
    <w:p w14:paraId="50CB6440" w14:textId="77777777" w:rsidR="00536636" w:rsidRPr="0007766A" w:rsidRDefault="00536636" w:rsidP="00536636">
      <w:pPr>
        <w:pStyle w:val="BodyText"/>
        <w:spacing w:before="120" w:after="120" w:line="240" w:lineRule="auto"/>
        <w:ind w:firstLine="0"/>
        <w:jc w:val="both"/>
        <w:rPr>
          <w:rFonts w:ascii="Times New Roman"/>
          <w:i/>
          <w:color w:val="auto"/>
          <w:sz w:val="28"/>
          <w:szCs w:val="28"/>
        </w:rPr>
      </w:pPr>
      <w:bookmarkStart w:id="13" w:name="bookmark116"/>
      <w:bookmarkEnd w:id="13"/>
      <w:r w:rsidRPr="0007766A">
        <w:rPr>
          <w:rFonts w:ascii="Times New Roman"/>
          <w:i/>
          <w:color w:val="auto"/>
          <w:sz w:val="28"/>
          <w:szCs w:val="28"/>
        </w:rPr>
        <w:tab/>
        <w:t>a) Mục đích của giải pháp</w:t>
      </w:r>
    </w:p>
    <w:p w14:paraId="3F5B3AC7" w14:textId="3925E214" w:rsidR="00536636" w:rsidRPr="0007766A" w:rsidRDefault="00536636" w:rsidP="00536636">
      <w:pPr>
        <w:pStyle w:val="NoSpacing"/>
        <w:ind w:firstLine="0"/>
        <w:rPr>
          <w:rFonts w:ascii="Times New Roman" w:hAnsi="Times New Roman" w:cs="Times New Roman"/>
          <w:color w:val="auto"/>
          <w:sz w:val="28"/>
          <w:szCs w:val="28"/>
        </w:rPr>
      </w:pPr>
      <w:r w:rsidRPr="0007766A">
        <w:rPr>
          <w:rFonts w:ascii="Times New Roman" w:hAnsi="Times New Roman" w:cs="Times New Roman"/>
          <w:color w:val="auto"/>
          <w:sz w:val="28"/>
          <w:szCs w:val="28"/>
        </w:rPr>
        <w:t>- Đối với trẻ mầm non, hoạt động với đồ vật được chơi với đồ dùng đồ chơi là nhu cầu không thể thiếu trong cuộc sống của trẻ. Thông qua hoạt động với đồ vật đồ chơi trẻ có thể tìm tòi, khám phá trẻ được thao tác vớ các đồ vật,.. qua đó giúp trẻ phát triển một cách hoàn thiện hơn. Khi trẻ được tìm hiểu , khám phá các đồ vật, đồ dùng đồ chơi giúp trẻ hiểu biết tên gọi, đặc điểm, công dụng,..về thế giới xung quanh, giúp trẻ biét đ</w:t>
      </w:r>
      <w:r w:rsidR="00055B9B" w:rsidRPr="0007766A">
        <w:rPr>
          <w:rFonts w:ascii="Times New Roman" w:hAnsi="Times New Roman" w:cs="Times New Roman"/>
          <w:color w:val="auto"/>
          <w:sz w:val="28"/>
          <w:szCs w:val="28"/>
        </w:rPr>
        <w:t>ược</w:t>
      </w:r>
      <w:r w:rsidRPr="0007766A">
        <w:rPr>
          <w:rFonts w:ascii="Times New Roman" w:hAnsi="Times New Roman" w:cs="Times New Roman"/>
          <w:color w:val="auto"/>
          <w:sz w:val="28"/>
          <w:szCs w:val="28"/>
        </w:rPr>
        <w:t xml:space="preserve"> cách sử dụng các đồ vật qua đó giúp trẻ phát triển nhận </w:t>
      </w:r>
      <w:r w:rsidRPr="0007766A">
        <w:rPr>
          <w:rFonts w:ascii="Times New Roman" w:hAnsi="Times New Roman" w:cs="Times New Roman"/>
          <w:color w:val="auto"/>
          <w:sz w:val="28"/>
          <w:szCs w:val="28"/>
        </w:rPr>
        <w:lastRenderedPageBreak/>
        <w:t>thức. Khi đ</w:t>
      </w:r>
      <w:r w:rsidR="00A811F5" w:rsidRPr="0007766A">
        <w:rPr>
          <w:rFonts w:ascii="Times New Roman" w:hAnsi="Times New Roman" w:cs="Times New Roman"/>
          <w:color w:val="auto"/>
          <w:sz w:val="28"/>
          <w:szCs w:val="28"/>
        </w:rPr>
        <w:t>ược</w:t>
      </w:r>
      <w:r w:rsidRPr="0007766A">
        <w:rPr>
          <w:rFonts w:ascii="Times New Roman" w:hAnsi="Times New Roman" w:cs="Times New Roman"/>
          <w:color w:val="auto"/>
          <w:sz w:val="28"/>
          <w:szCs w:val="28"/>
        </w:rPr>
        <w:t xml:space="preserve"> thao tác cầm nắm sờ,..giúp trẻ phát triển thể chất về các vận động tinh,bên cạnh đó khi được tiếp xúc hoạt động đồ vật đò chơi trẻ cảm nhận được cái đẹp tạo cho trẻ yêu thích và mong muốn tạo ra cái đẹp  qua đó phát triển kỹ năng tình cảm xã hội – thẫm mỹ một cách tốt nhất, không những thế khi đucợ chơi với đồ vật trẻ sẽ phát triển được vốn từ nhanh hơn rèn luyện trẻ tự tin, mạnh dạng khi chơi với bạn với cô.</w:t>
      </w:r>
    </w:p>
    <w:p w14:paraId="5C4A333B" w14:textId="057EC7B6" w:rsidR="00536636" w:rsidRPr="0007766A" w:rsidRDefault="00536636" w:rsidP="00A811F5">
      <w:pPr>
        <w:pStyle w:val="NoSpacing"/>
        <w:rPr>
          <w:rFonts w:ascii="Times New Roman" w:hAnsi="Times New Roman" w:cs="Times New Roman"/>
          <w:color w:val="auto"/>
          <w:sz w:val="28"/>
          <w:szCs w:val="28"/>
        </w:rPr>
      </w:pPr>
      <w:r w:rsidRPr="0007766A">
        <w:rPr>
          <w:rFonts w:ascii="Times New Roman" w:hAnsi="Times New Roman" w:cs="Times New Roman"/>
          <w:color w:val="auto"/>
          <w:sz w:val="28"/>
          <w:szCs w:val="28"/>
        </w:rPr>
        <w:t xml:space="preserve">- </w:t>
      </w:r>
      <w:bookmarkStart w:id="14" w:name="_Hlk162787965"/>
      <w:r w:rsidRPr="0007766A">
        <w:rPr>
          <w:rFonts w:ascii="Times New Roman" w:hAnsi="Times New Roman" w:cs="Times New Roman"/>
          <w:color w:val="auto"/>
          <w:sz w:val="28"/>
          <w:szCs w:val="28"/>
        </w:rPr>
        <w:t>Thông qua hoạt động với đồ vật trẻ hiểu thêm về thế giới đồ vật xung quanh,nhận biết công dụng và cách sử dụng ,trẻ biết được tên gọi của đồ vật, biết đặc điểm thao tác với đồ vật,màu sắc,hình dạng,kích thước và công dụng của  đồ vật đấy.</w:t>
      </w:r>
    </w:p>
    <w:p w14:paraId="77E227AC" w14:textId="497F1FC5" w:rsidR="00536636" w:rsidRPr="0007766A" w:rsidRDefault="00536636" w:rsidP="00536636">
      <w:pPr>
        <w:pStyle w:val="BodyText"/>
        <w:spacing w:before="120" w:after="120" w:line="240" w:lineRule="auto"/>
        <w:ind w:firstLine="0"/>
        <w:jc w:val="both"/>
        <w:rPr>
          <w:rFonts w:ascii="Times New Roman"/>
          <w:color w:val="auto"/>
          <w:sz w:val="28"/>
          <w:szCs w:val="28"/>
        </w:rPr>
      </w:pPr>
      <w:bookmarkStart w:id="15" w:name="bookmark117"/>
      <w:bookmarkEnd w:id="14"/>
      <w:bookmarkEnd w:id="15"/>
      <w:r w:rsidRPr="0007766A">
        <w:rPr>
          <w:rFonts w:ascii="Times New Roman"/>
          <w:i/>
          <w:color w:val="auto"/>
          <w:sz w:val="28"/>
          <w:szCs w:val="28"/>
        </w:rPr>
        <w:tab/>
      </w:r>
      <w:r w:rsidR="00A23D98">
        <w:rPr>
          <w:rFonts w:ascii="Times New Roman"/>
          <w:i/>
          <w:color w:val="auto"/>
          <w:sz w:val="28"/>
          <w:szCs w:val="28"/>
        </w:rPr>
        <w:t>c</w:t>
      </w:r>
      <w:r w:rsidRPr="0007766A">
        <w:rPr>
          <w:rFonts w:ascii="Times New Roman"/>
          <w:i/>
          <w:color w:val="auto"/>
          <w:sz w:val="28"/>
          <w:szCs w:val="28"/>
        </w:rPr>
        <w:t>) Tính mới của giải pháp (đối với giải pháp mới hoàn toàn) hoặc những điểm khác biệt, tỉnh mới của các giải pháp so với các giải pháp đã biết (đối với các giải pháp có sự cải tiến đối với các giải pháp đã có).</w:t>
      </w:r>
    </w:p>
    <w:p w14:paraId="3A18ED44" w14:textId="1DBDCB87" w:rsidR="00536636" w:rsidRPr="0007766A" w:rsidRDefault="00536636" w:rsidP="00536636">
      <w:pPr>
        <w:pStyle w:val="BodyText"/>
        <w:spacing w:before="120" w:after="120" w:line="240" w:lineRule="auto"/>
        <w:ind w:firstLine="0"/>
        <w:jc w:val="both"/>
        <w:rPr>
          <w:rFonts w:ascii="Times New Roman"/>
          <w:color w:val="auto"/>
          <w:sz w:val="28"/>
          <w:szCs w:val="28"/>
        </w:rPr>
      </w:pPr>
      <w:bookmarkStart w:id="16" w:name="bookmark118"/>
      <w:bookmarkEnd w:id="16"/>
      <w:r w:rsidRPr="0007766A">
        <w:rPr>
          <w:rFonts w:ascii="Times New Roman"/>
          <w:color w:val="auto"/>
          <w:sz w:val="28"/>
          <w:szCs w:val="28"/>
        </w:rPr>
        <w:tab/>
        <w:t>- Mô tả chi tiết những điểm mới cơ bản của sáng kiến, tính ưu việt hơn so với giải pháp sẵn có; khẳng định tính sáng tạo về mặt khoa học và thực tiễn (tác giả tự nghiên cứu, chưa được công bố, phổ biến, áp dụng chính thống)</w:t>
      </w:r>
    </w:p>
    <w:p w14:paraId="134A266D" w14:textId="35E6A2F2" w:rsidR="006C5F32" w:rsidRPr="0007766A" w:rsidRDefault="00536636" w:rsidP="00536636">
      <w:pPr>
        <w:pStyle w:val="BodyText"/>
        <w:spacing w:before="120" w:after="120" w:line="240" w:lineRule="auto"/>
        <w:ind w:firstLine="0"/>
        <w:jc w:val="both"/>
        <w:rPr>
          <w:rFonts w:ascii="Times New Roman"/>
          <w:color w:val="auto"/>
          <w:sz w:val="28"/>
          <w:szCs w:val="28"/>
        </w:rPr>
      </w:pPr>
      <w:bookmarkStart w:id="17" w:name="bookmark119"/>
      <w:bookmarkEnd w:id="17"/>
      <w:r w:rsidRPr="0007766A">
        <w:rPr>
          <w:rFonts w:ascii="Times New Roman"/>
          <w:color w:val="auto"/>
          <w:sz w:val="28"/>
          <w:szCs w:val="28"/>
        </w:rPr>
        <w:tab/>
        <w:t>- Trình bày các bước/qui trình thực hiện giải pháp.</w:t>
      </w:r>
      <w:bookmarkStart w:id="18" w:name="bookmark120"/>
      <w:bookmarkEnd w:id="18"/>
    </w:p>
    <w:p w14:paraId="2641E2BF" w14:textId="77777777" w:rsidR="006C5F32" w:rsidRPr="0007766A" w:rsidRDefault="006C5F32" w:rsidP="006C5F32">
      <w:pPr>
        <w:spacing w:before="120"/>
        <w:rPr>
          <w:rFonts w:ascii="Times New Roman" w:eastAsia="Times New Roman" w:cs="Times New Roman"/>
          <w:b/>
          <w:bCs/>
          <w:color w:val="auto"/>
          <w:sz w:val="28"/>
          <w:szCs w:val="28"/>
          <w14:ligatures w14:val="none"/>
        </w:rPr>
      </w:pPr>
      <w:r w:rsidRPr="0007766A">
        <w:rPr>
          <w:rFonts w:ascii="Times New Roman" w:eastAsia="Times New Roman" w:cs="Times New Roman"/>
          <w:b/>
          <w:bCs/>
          <w:color w:val="auto"/>
          <w:sz w:val="28"/>
          <w:szCs w:val="28"/>
          <w14:ligatures w14:val="none"/>
        </w:rPr>
        <w:t>2.1Biện pháp 1: Nâng cao kiến thức,tìm tòi,học hỏi bồi dưỡng bản thân</w:t>
      </w:r>
    </w:p>
    <w:p w14:paraId="48A4734E" w14:textId="77777777" w:rsidR="006C5F32" w:rsidRPr="0007766A" w:rsidRDefault="006C5F32" w:rsidP="006C5F32">
      <w:pPr>
        <w:spacing w:before="140" w:after="140"/>
        <w:ind w:firstLine="709"/>
        <w:rPr>
          <w:rFonts w:ascii="Times New Roman" w:eastAsia="Times New Roman" w:cs="Times New Roman"/>
          <w:color w:val="000000" w:themeColor="text1"/>
          <w:sz w:val="28"/>
          <w:szCs w:val="28"/>
          <w14:ligatures w14:val="none"/>
        </w:rPr>
      </w:pPr>
      <w:bookmarkStart w:id="19" w:name="_Hlk132316185"/>
      <w:r w:rsidRPr="0007766A">
        <w:rPr>
          <w:rFonts w:ascii="Times New Roman" w:eastAsia="Times New Roman" w:cs="Times New Roman"/>
          <w:bCs/>
          <w:color w:val="000000" w:themeColor="text1"/>
          <w:sz w:val="28"/>
          <w:szCs w:val="28"/>
          <w14:ligatures w14:val="none"/>
        </w:rPr>
        <w:t xml:space="preserve">- Để có thể hiện tốt việc nâng cao chất lượng cho trẻ hoạt động với đồ vật có hiệu quả. Trước tiên </w:t>
      </w:r>
      <w:r w:rsidRPr="0007766A">
        <w:rPr>
          <w:rFonts w:ascii="Times New Roman" w:eastAsia="Times New Roman" w:cs="Times New Roman"/>
          <w:color w:val="000000" w:themeColor="text1"/>
          <w:sz w:val="28"/>
          <w:szCs w:val="28"/>
          <w14:ligatures w14:val="none"/>
        </w:rPr>
        <w:t>tôi nhận thức rõ mình còn nhiều những hạn chế trong kinh nghiệm thực tiễn công tác chăm sóc trẻ mầm non đặc biệt là trẻ nhà trẻ và chưa nắm vững các kiến thức, nội dung, phương pháp trong việc tổ chức thành công hoạt động với đồ vật cho trẻ nhà trẻ độ tuổi 24-36 tháng nên tôi đã xác định luôn không ngừng học tập nâng trình độ chuyên môn nghiệp vụ.</w:t>
      </w:r>
    </w:p>
    <w:p w14:paraId="67E860D5" w14:textId="77777777" w:rsidR="006C5F32" w:rsidRPr="0007766A" w:rsidRDefault="006C5F32" w:rsidP="006C5F32">
      <w:pPr>
        <w:spacing w:before="140" w:after="140"/>
        <w:ind w:firstLine="709"/>
        <w:rPr>
          <w:rFonts w:ascii="Times New Roman" w:eastAsia="Times New Roman" w:cs="Times New Roman"/>
          <w:color w:val="000000" w:themeColor="text1"/>
          <w:sz w:val="28"/>
          <w:szCs w:val="28"/>
          <w14:ligatures w14:val="none"/>
        </w:rPr>
      </w:pPr>
      <w:r w:rsidRPr="0007766A">
        <w:rPr>
          <w:rFonts w:ascii="Times New Roman" w:eastAsia="Times New Roman" w:cs="Times New Roman"/>
          <w:color w:val="000000" w:themeColor="text1"/>
          <w:sz w:val="28"/>
          <w:szCs w:val="28"/>
          <w14:ligatures w14:val="none"/>
        </w:rPr>
        <w:t>Để khắc phục những điều đó tôi đã nghiên cứu kỹ chương trình giáo dục mầm non với các tài liệu tham khảo, tài liệu hướng dẫn tổ chức các hoạt động cho trẻ nhà</w:t>
      </w:r>
    </w:p>
    <w:p w14:paraId="44405383" w14:textId="77777777" w:rsidR="0007766A" w:rsidRDefault="006C5F32" w:rsidP="0007766A">
      <w:pPr>
        <w:spacing w:before="140" w:after="140"/>
        <w:ind w:right="-1" w:firstLine="709"/>
        <w:rPr>
          <w:rFonts w:ascii="Times New Roman" w:eastAsia="Times New Roman" w:cs="Times New Roman"/>
          <w:bCs/>
          <w:color w:val="000000" w:themeColor="text1"/>
          <w:sz w:val="28"/>
          <w:szCs w:val="28"/>
          <w14:ligatures w14:val="none"/>
        </w:rPr>
      </w:pPr>
      <w:r w:rsidRPr="0007766A">
        <w:rPr>
          <w:rFonts w:ascii="Times New Roman" w:eastAsia="Times New Roman" w:cs="Times New Roman"/>
          <w:bCs/>
          <w:color w:val="000000" w:themeColor="text1"/>
          <w:sz w:val="28"/>
          <w:szCs w:val="28"/>
          <w14:ligatures w14:val="none"/>
        </w:rPr>
        <w:t>Trong các buổi sinh hoạt chuyên môn định kỳ của tổ chuyên môn, nhà trường hoặc trường bạn tổ chức. tôi luôn tích cực tham gia để chia sẻ những vấn đề phát sinh trong quá trình thực hiện chăm sóc giáo dục trẻ đặc biệt là những vấn đề khó khăn mà tôi thường gặp phải trong quá trình tổ chức các hoạt động hoạt động với đồ vật của trẻ nhà trẻ như: cách thu hút trẻ hào hứng tham gia các hoạt động, khai thác tính tích cực, sáng tạo của trẻ …..từ đó cùng nhau bàn bạc, chia sẻ kinh nghiệm và đưa ra các giải pháp giúp trẻ hoạt động tích cực trong hoạt động khác nói chung và hoạt động với đồ vật nói riêng.</w:t>
      </w:r>
    </w:p>
    <w:p w14:paraId="6839F55A" w14:textId="345F39FC" w:rsidR="006C5F32" w:rsidRPr="0007766A" w:rsidRDefault="006C5F32" w:rsidP="0007766A">
      <w:pPr>
        <w:spacing w:before="140" w:after="140"/>
        <w:ind w:right="-1" w:firstLine="709"/>
        <w:rPr>
          <w:rFonts w:ascii="Times New Roman" w:eastAsia="Times New Roman" w:cs="Times New Roman"/>
          <w:color w:val="000000" w:themeColor="text1"/>
          <w:sz w:val="28"/>
          <w:szCs w:val="28"/>
          <w14:ligatures w14:val="none"/>
        </w:rPr>
      </w:pPr>
      <w:r w:rsidRPr="0007766A">
        <w:rPr>
          <w:rFonts w:ascii="Times New Roman" w:eastAsia="Times New Roman" w:cs="Times New Roman"/>
          <w:color w:val="000000" w:themeColor="text1"/>
          <w:sz w:val="28"/>
          <w:szCs w:val="28"/>
          <w14:ligatures w14:val="none"/>
        </w:rPr>
        <w:t>Ngoài ra tôi còn khai thác và tìm hiểu những kiến thức mới, những mô hình hay và cách làm đồ dùng đồ chơi từ các nguyên vật liệu tái chế các phương pháp giáo dục tiên tiến thông qua mạng internet.</w:t>
      </w:r>
    </w:p>
    <w:bookmarkEnd w:id="19"/>
    <w:p w14:paraId="128673DC" w14:textId="77777777" w:rsidR="006C5F32" w:rsidRPr="0007766A" w:rsidRDefault="006C5F32" w:rsidP="006C5F32">
      <w:pPr>
        <w:widowControl w:val="0"/>
        <w:spacing w:before="140" w:after="140"/>
        <w:ind w:right="-1" w:firstLine="709"/>
        <w:rPr>
          <w:rFonts w:ascii="Times New Roman" w:eastAsia="Times New Roman" w:cs="Times New Roman"/>
          <w:b/>
          <w:color w:val="000000" w:themeColor="text1"/>
          <w:sz w:val="28"/>
          <w:szCs w:val="28"/>
          <w14:ligatures w14:val="none"/>
        </w:rPr>
      </w:pPr>
      <w:r w:rsidRPr="0007766A">
        <w:rPr>
          <w:rFonts w:ascii="Times New Roman" w:eastAsia="Times New Roman" w:cs="Times New Roman"/>
          <w:b/>
          <w:color w:val="000000" w:themeColor="text1"/>
          <w:sz w:val="28"/>
          <w:szCs w:val="28"/>
          <w:lang w:val="vi"/>
          <w14:ligatures w14:val="none"/>
        </w:rPr>
        <w:t>2.2</w:t>
      </w:r>
      <w:r w:rsidRPr="0007766A">
        <w:rPr>
          <w:rFonts w:ascii="Times New Roman" w:eastAsia="Times New Roman" w:cs="Times New Roman"/>
          <w:b/>
          <w:color w:val="000000" w:themeColor="text1"/>
          <w:sz w:val="28"/>
          <w:szCs w:val="28"/>
          <w14:ligatures w14:val="none"/>
        </w:rPr>
        <w:t>.</w:t>
      </w:r>
      <w:r w:rsidRPr="0007766A">
        <w:rPr>
          <w:rFonts w:ascii="Times New Roman" w:eastAsia="Times New Roman" w:cs="Times New Roman"/>
          <w:b/>
          <w:color w:val="000000" w:themeColor="text1"/>
          <w:sz w:val="28"/>
          <w:szCs w:val="28"/>
          <w:lang w:val="vi"/>
          <w14:ligatures w14:val="none"/>
        </w:rPr>
        <w:t xml:space="preserve"> Biện pháp</w:t>
      </w:r>
      <w:r w:rsidRPr="0007766A">
        <w:rPr>
          <w:rFonts w:ascii="Times New Roman" w:eastAsia="Times New Roman" w:cs="Times New Roman"/>
          <w:b/>
          <w:color w:val="000000" w:themeColor="text1"/>
          <w:sz w:val="28"/>
          <w:szCs w:val="28"/>
          <w14:ligatures w14:val="none"/>
        </w:rPr>
        <w:t xml:space="preserve"> </w:t>
      </w:r>
      <w:r w:rsidRPr="0007766A">
        <w:rPr>
          <w:rFonts w:ascii="Times New Roman" w:eastAsia="Times New Roman" w:cs="Times New Roman"/>
          <w:b/>
          <w:color w:val="000000" w:themeColor="text1"/>
          <w:sz w:val="28"/>
          <w:szCs w:val="28"/>
          <w:lang w:val="vi"/>
          <w14:ligatures w14:val="none"/>
        </w:rPr>
        <w:t xml:space="preserve">2: </w:t>
      </w:r>
      <w:r w:rsidRPr="0007766A">
        <w:rPr>
          <w:rFonts w:ascii="Times New Roman" w:eastAsia="Times New Roman" w:cs="Times New Roman"/>
          <w:b/>
          <w:color w:val="000000" w:themeColor="text1"/>
          <w:sz w:val="28"/>
          <w:szCs w:val="28"/>
          <w14:ligatures w14:val="none"/>
        </w:rPr>
        <w:t>Xây dựng môi trường lớp thân thiện với trẻ.</w:t>
      </w:r>
    </w:p>
    <w:p w14:paraId="4B17838E" w14:textId="77777777" w:rsidR="006C5F32" w:rsidRPr="0007766A" w:rsidRDefault="006C5F32" w:rsidP="006C5F32">
      <w:pPr>
        <w:widowControl w:val="0"/>
        <w:spacing w:before="140" w:after="140"/>
        <w:ind w:right="-1" w:firstLine="709"/>
        <w:rPr>
          <w:rFonts w:ascii="Times New Roman" w:eastAsia="Times New Roman" w:cs="Times New Roman"/>
          <w:color w:val="000000" w:themeColor="text1"/>
          <w:sz w:val="28"/>
          <w:szCs w:val="28"/>
          <w:shd w:val="clear" w:color="auto" w:fill="FFFFFF"/>
          <w:lang w:val="vi"/>
          <w14:ligatures w14:val="none"/>
        </w:rPr>
      </w:pPr>
      <w:r w:rsidRPr="0007766A">
        <w:rPr>
          <w:rFonts w:ascii="Times New Roman" w:eastAsia="Times New Roman" w:cs="Times New Roman"/>
          <w:color w:val="000000" w:themeColor="text1"/>
          <w:sz w:val="28"/>
          <w:szCs w:val="28"/>
          <w:shd w:val="clear" w:color="auto" w:fill="FFFFFF"/>
          <w:lang w:val="vi"/>
          <w14:ligatures w14:val="none"/>
        </w:rPr>
        <w:t>* Tạo môi trường trong lớp.</w:t>
      </w:r>
    </w:p>
    <w:p w14:paraId="601EC71C" w14:textId="77777777" w:rsidR="006C5F32" w:rsidRPr="0007766A" w:rsidRDefault="006C5F32" w:rsidP="006C5F32">
      <w:pPr>
        <w:widowControl w:val="0"/>
        <w:spacing w:before="140" w:after="140"/>
        <w:ind w:right="-1" w:firstLine="709"/>
        <w:rPr>
          <w:rFonts w:ascii="Times New Roman" w:eastAsia="Times New Roman" w:cs="Times New Roman"/>
          <w:bCs/>
          <w:color w:val="000000" w:themeColor="text1"/>
          <w:sz w:val="28"/>
          <w:szCs w:val="28"/>
          <w:lang w:val="vi"/>
          <w14:ligatures w14:val="none"/>
        </w:rPr>
      </w:pPr>
      <w:r w:rsidRPr="0007766A">
        <w:rPr>
          <w:rFonts w:ascii="Times New Roman" w:eastAsia="Times New Roman" w:cs="Times New Roman"/>
          <w:bCs/>
          <w:color w:val="000000" w:themeColor="text1"/>
          <w:sz w:val="28"/>
          <w:szCs w:val="28"/>
          <w:lang w:val="vi"/>
          <w14:ligatures w14:val="none"/>
        </w:rPr>
        <w:lastRenderedPageBreak/>
        <w:t>Ngay từ đầu năm học khi tiến hành trang trí lớp, tôi đã bố trí một góc thoáng rộng rãi đủ ánh sáng để tổ chức các hoạt động với đồ vật cho trẻ, trong đó tôi trang trí đặc trưng với ba màu cơ bản xanh-đỏ-vàng với hình ảnh sinh động và hấp dẫn, phù hợp cho trẻ.</w:t>
      </w:r>
    </w:p>
    <w:p w14:paraId="17C965ED" w14:textId="77777777" w:rsidR="006C5F32" w:rsidRPr="0007766A" w:rsidRDefault="006C5F32" w:rsidP="006C5F32">
      <w:pPr>
        <w:widowControl w:val="0"/>
        <w:spacing w:before="140" w:after="140"/>
        <w:ind w:right="-1" w:firstLine="709"/>
        <w:rPr>
          <w:rFonts w:ascii="Times New Roman" w:eastAsia="Times New Roman" w:cs="Times New Roman"/>
          <w:bCs/>
          <w:color w:val="000000" w:themeColor="text1"/>
          <w:sz w:val="28"/>
          <w:szCs w:val="28"/>
          <w:lang w:val="vi"/>
          <w14:ligatures w14:val="none"/>
        </w:rPr>
      </w:pPr>
      <w:r w:rsidRPr="0007766A">
        <w:rPr>
          <w:rFonts w:ascii="Times New Roman" w:eastAsia="Times New Roman" w:cs="Times New Roman"/>
          <w:bCs/>
          <w:color w:val="000000" w:themeColor="text1"/>
          <w:sz w:val="28"/>
          <w:szCs w:val="28"/>
          <w:lang w:val="vi"/>
          <w14:ligatures w14:val="none"/>
        </w:rPr>
        <w:t>Ở góc chơi này trẻ sẽ hoạt động với đồ vật thông qua chơi với các đồ dùng, đồ chơi như: Chơi lồng hộp, xâu vòng, lắp ghép tranh, xếp chồng khối hình học, thả hình, chơi với màu và các hình….</w:t>
      </w:r>
    </w:p>
    <w:p w14:paraId="2457E607" w14:textId="77777777" w:rsidR="006C5F32" w:rsidRPr="0007766A" w:rsidRDefault="006C5F32" w:rsidP="006C5F32">
      <w:pPr>
        <w:widowControl w:val="0"/>
        <w:shd w:val="clear" w:color="auto" w:fill="FFFFFF"/>
        <w:spacing w:before="140" w:after="140"/>
        <w:ind w:right="-1" w:firstLine="709"/>
        <w:rPr>
          <w:rFonts w:ascii="Times New Roman" w:eastAsia="Times New Roman" w:cs="Times New Roman"/>
          <w:color w:val="000000" w:themeColor="text1"/>
          <w:sz w:val="28"/>
          <w:szCs w:val="28"/>
          <w:shd w:val="clear" w:color="auto" w:fill="FFFFFF"/>
          <w:lang w:val="vi"/>
          <w14:ligatures w14:val="none"/>
        </w:rPr>
      </w:pPr>
      <w:r w:rsidRPr="0007766A">
        <w:rPr>
          <w:rFonts w:ascii="Times New Roman" w:eastAsia="Times New Roman" w:cs="Times New Roman"/>
          <w:color w:val="000000" w:themeColor="text1"/>
          <w:sz w:val="28"/>
          <w:szCs w:val="28"/>
          <w:shd w:val="clear" w:color="auto" w:fill="FFFFFF"/>
          <w:lang w:val="vi"/>
          <w14:ligatures w14:val="none"/>
        </w:rPr>
        <w:t>* Tạo môi trường ngoài lớp.</w:t>
      </w:r>
    </w:p>
    <w:p w14:paraId="5B206578" w14:textId="77777777" w:rsidR="006C5F32" w:rsidRPr="0007766A" w:rsidRDefault="006C5F32" w:rsidP="006C5F32">
      <w:pPr>
        <w:shd w:val="clear" w:color="auto" w:fill="FFFFFF"/>
        <w:autoSpaceDE/>
        <w:autoSpaceDN/>
        <w:spacing w:before="140" w:after="140"/>
        <w:ind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color w:val="000000" w:themeColor="text1"/>
          <w:sz w:val="28"/>
          <w:szCs w:val="28"/>
          <w:lang w:val="vi"/>
          <w14:ligatures w14:val="none"/>
        </w:rPr>
        <w:t>Sân trường được tôi và các chị em đồng nghiệp dạy chung điểm thường xuyên thay phiên nhau vệ sinh sạch sẽ, có cây xanh tạo bóng mát, có v</w:t>
      </w:r>
      <w:r w:rsidRPr="0007766A">
        <w:rPr>
          <w:rFonts w:ascii="Times New Roman" w:eastAsia="Times New Roman" w:cs="Times New Roman"/>
          <w:color w:val="000000" w:themeColor="text1"/>
          <w:sz w:val="28"/>
          <w:szCs w:val="28"/>
          <w:lang w:val="vi"/>
          <w14:ligatures w14:val="none"/>
        </w:rPr>
        <w:softHyphen/>
        <w:t>ườn hoa rực rỡ màu sắc và có khu vực trồng rau xanh, phía trước cửa lớp tôi cũng có xây dựng cho trẻ góc thiên nhiên và tôi cũng có trang bị thêm cho trẻ dụng cụ chăm sóc cây tại khu vực góc thiên nhiên để tạo diều kiện thuận lợi cho trẻ tìm hiểu khám phá trải nghiệm các sự vật hiện tượng xung quanh trẻ, môi tr</w:t>
      </w:r>
      <w:r w:rsidRPr="0007766A">
        <w:rPr>
          <w:rFonts w:ascii="Times New Roman" w:eastAsia="Times New Roman" w:cs="Times New Roman"/>
          <w:color w:val="000000" w:themeColor="text1"/>
          <w:sz w:val="28"/>
          <w:szCs w:val="28"/>
          <w:lang w:val="vi"/>
          <w14:ligatures w14:val="none"/>
        </w:rPr>
        <w:softHyphen/>
        <w:t>ường “xanh, sạch, đẹp và an toàn” là điều kiện rất tốt để tận dụng môi trường dạy trẻ nhận biết phân biệt màu một cách nhanh, chính xác.</w:t>
      </w:r>
    </w:p>
    <w:p w14:paraId="04E19F03" w14:textId="77777777" w:rsidR="006C5F32" w:rsidRPr="0007766A" w:rsidRDefault="006C5F32" w:rsidP="006C5F32">
      <w:pPr>
        <w:shd w:val="clear" w:color="auto" w:fill="FFFFFF"/>
        <w:autoSpaceDE/>
        <w:autoSpaceDN/>
        <w:spacing w:before="140" w:after="140"/>
        <w:ind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color w:val="000000" w:themeColor="text1"/>
          <w:sz w:val="28"/>
          <w:szCs w:val="28"/>
          <w:lang w:val="vi"/>
          <w14:ligatures w14:val="none"/>
        </w:rPr>
        <w:t>Như vậy khi tạo môi trường cho trẻ hoạt động phong phú và đa dạng, đã khiến cho trẻ có hứn thú hơn khi tham gia hoạt động.</w:t>
      </w:r>
    </w:p>
    <w:p w14:paraId="5E9DF793" w14:textId="77777777" w:rsidR="006C5F32" w:rsidRPr="0007766A" w:rsidRDefault="006C5F32" w:rsidP="006C5F32">
      <w:pPr>
        <w:widowControl w:val="0"/>
        <w:shd w:val="clear" w:color="auto" w:fill="FFFFFF"/>
        <w:spacing w:before="140" w:after="140"/>
        <w:ind w:right="-1" w:firstLine="709"/>
        <w:rPr>
          <w:rFonts w:ascii="Times New Roman" w:eastAsia="Times New Roman" w:cs="Times New Roman"/>
          <w:b/>
          <w:bCs/>
          <w:color w:val="000000" w:themeColor="text1"/>
          <w:sz w:val="28"/>
          <w:szCs w:val="28"/>
          <w:lang w:val="vi"/>
          <w14:ligatures w14:val="none"/>
        </w:rPr>
      </w:pPr>
      <w:r w:rsidRPr="0007766A">
        <w:rPr>
          <w:rFonts w:ascii="Times New Roman" w:eastAsia="Times New Roman" w:cs="Times New Roman"/>
          <w:b/>
          <w:bCs/>
          <w:color w:val="000000" w:themeColor="text1"/>
          <w:sz w:val="28"/>
          <w:szCs w:val="28"/>
          <w:shd w:val="clear" w:color="auto" w:fill="FFFFFF"/>
          <w:lang w:val="vi"/>
          <w14:ligatures w14:val="none"/>
        </w:rPr>
        <w:t>2.3</w:t>
      </w:r>
      <w:r w:rsidRPr="0007766A">
        <w:rPr>
          <w:rFonts w:ascii="Times New Roman" w:eastAsia="Times New Roman" w:cs="Times New Roman"/>
          <w:b/>
          <w:bCs/>
          <w:color w:val="000000" w:themeColor="text1"/>
          <w:sz w:val="28"/>
          <w:szCs w:val="28"/>
          <w:lang w:val="vi"/>
          <w14:ligatures w14:val="none"/>
        </w:rPr>
        <w:t>. Biện pháp 3:</w:t>
      </w:r>
      <w:r w:rsidRPr="0007766A">
        <w:rPr>
          <w:rFonts w:ascii="Times New Roman" w:eastAsia="Times New Roman" w:cs="Times New Roman"/>
          <w:b/>
          <w:bCs/>
          <w:i/>
          <w:iCs/>
          <w:color w:val="000000" w:themeColor="text1"/>
          <w:sz w:val="28"/>
          <w:szCs w:val="28"/>
          <w:lang w:val="vi"/>
          <w14:ligatures w14:val="none"/>
        </w:rPr>
        <w:t xml:space="preserve"> </w:t>
      </w:r>
      <w:r w:rsidRPr="0007766A">
        <w:rPr>
          <w:rFonts w:ascii="Times New Roman" w:eastAsia="Times New Roman" w:cs="Times New Roman"/>
          <w:b/>
          <w:bCs/>
          <w:color w:val="000000" w:themeColor="text1"/>
          <w:sz w:val="28"/>
          <w:szCs w:val="28"/>
          <w:lang w:val="vi"/>
          <w14:ligatures w14:val="none"/>
        </w:rPr>
        <w:t xml:space="preserve">Tổ chức cho trẻ hoạt động với đồ vật </w:t>
      </w:r>
    </w:p>
    <w:p w14:paraId="6D2FB929" w14:textId="77777777" w:rsidR="006C5F32" w:rsidRPr="0007766A" w:rsidRDefault="006C5F32" w:rsidP="006C5F32">
      <w:pPr>
        <w:widowControl w:val="0"/>
        <w:shd w:val="clear" w:color="auto" w:fill="FFFFFF"/>
        <w:spacing w:before="140" w:after="140"/>
        <w:ind w:right="-1" w:firstLine="709"/>
        <w:rPr>
          <w:rFonts w:ascii="Times New Roman" w:eastAsia="Times New Roman" w:cs="Times New Roman"/>
          <w:color w:val="000000" w:themeColor="text1"/>
          <w:sz w:val="28"/>
          <w:szCs w:val="28"/>
          <w:lang w:val="vi"/>
          <w14:ligatures w14:val="none"/>
        </w:rPr>
      </w:pPr>
      <w:bookmarkStart w:id="20" w:name="_Hlk132316261"/>
      <w:r w:rsidRPr="0007766A">
        <w:rPr>
          <w:rFonts w:ascii="Times New Roman" w:eastAsia="Times New Roman" w:cs="Times New Roman"/>
          <w:color w:val="000000" w:themeColor="text1"/>
          <w:sz w:val="28"/>
          <w:szCs w:val="28"/>
          <w:lang w:val="vi"/>
          <w14:ligatures w14:val="none"/>
        </w:rPr>
        <w:t xml:space="preserve">- </w:t>
      </w:r>
      <w:r w:rsidRPr="0007766A">
        <w:rPr>
          <w:rFonts w:ascii="Times New Roman" w:eastAsia="Times New Roman" w:cs="Times New Roman"/>
          <w:color w:val="000000" w:themeColor="text1"/>
          <w:sz w:val="28"/>
          <w:szCs w:val="28"/>
          <w:lang w:val="vi-VN"/>
          <w14:ligatures w14:val="none"/>
        </w:rPr>
        <w:t>Ngay từ khi đi học tôi đã biết được công việc của giáo viên mầm non luôn vất vả vì trẻ còn bé chưa nhanh nhẹn khéo léo như các cấp học khác, giáo viên luôn phải kiên trì, kìm chế cảm xúc,</w:t>
      </w:r>
      <w:r w:rsidRPr="0007766A">
        <w:rPr>
          <w:rFonts w:ascii="Times New Roman" w:eastAsia="Times New Roman" w:cs="Times New Roman"/>
          <w:color w:val="000000" w:themeColor="text1"/>
          <w:sz w:val="28"/>
          <w:szCs w:val="28"/>
          <w:lang w:val="vi"/>
          <w14:ligatures w14:val="none"/>
        </w:rPr>
        <w:t xml:space="preserve"> không nên nóng vội,</w:t>
      </w:r>
      <w:r w:rsidRPr="0007766A">
        <w:rPr>
          <w:rFonts w:ascii="Times New Roman" w:eastAsia="Times New Roman" w:cs="Times New Roman"/>
          <w:color w:val="000000" w:themeColor="text1"/>
          <w:sz w:val="28"/>
          <w:szCs w:val="28"/>
          <w:lang w:val="vi-VN"/>
          <w14:ligatures w14:val="none"/>
        </w:rPr>
        <w:t xml:space="preserve"> vì vậy</w:t>
      </w:r>
      <w:r w:rsidRPr="0007766A">
        <w:rPr>
          <w:rFonts w:ascii="Times New Roman" w:eastAsia="Times New Roman" w:cs="Times New Roman"/>
          <w:color w:val="000000" w:themeColor="text1"/>
          <w:sz w:val="28"/>
          <w:szCs w:val="28"/>
          <w:lang w:val="vi"/>
          <w14:ligatures w14:val="none"/>
        </w:rPr>
        <w:t xml:space="preserve"> khi hướng dẫn trẻ làm việc gì tôi hướng dẫn tỉ mỉ, cẩn thận, nói to chậm rãi thấy trẻ làm được thao tác này rồi tôi mới chuyển sang hướng dẫn thao tác khác. Trẻ có thể làm sai, làm chậm nhưng hãy cho trẻ được phép sai vì có như vậy các con mới có kinh nghiệm và lần sau sẽ làm tốt hơn, tôi luôn động viên, cổ vũ giúp trẻ tự tin vào việc mình đang làm.</w:t>
      </w:r>
    </w:p>
    <w:bookmarkEnd w:id="20"/>
    <w:p w14:paraId="5ADF5646" w14:textId="77777777" w:rsidR="006C5F32" w:rsidRPr="0007766A" w:rsidRDefault="006C5F32" w:rsidP="006C5F32">
      <w:pPr>
        <w:shd w:val="clear" w:color="auto" w:fill="FFFFFF"/>
        <w:spacing w:before="140" w:after="140"/>
        <w:ind w:right="-1" w:firstLine="709"/>
        <w:rPr>
          <w:rFonts w:ascii="Times New Roman" w:eastAsia="Times New Roman" w:cs="Times New Roman"/>
          <w:b/>
          <w:bCs/>
          <w:color w:val="000000" w:themeColor="text1"/>
          <w:sz w:val="28"/>
          <w:szCs w:val="28"/>
          <w:lang w:val="vi"/>
          <w14:ligatures w14:val="none"/>
        </w:rPr>
      </w:pPr>
      <w:r w:rsidRPr="0007766A">
        <w:rPr>
          <w:rFonts w:ascii="Times New Roman" w:eastAsia="Times New Roman" w:cs="Times New Roman"/>
          <w:b/>
          <w:bCs/>
          <w:color w:val="000000" w:themeColor="text1"/>
          <w:sz w:val="28"/>
          <w:szCs w:val="28"/>
          <w:lang w:val="vi"/>
          <w14:ligatures w14:val="none"/>
        </w:rPr>
        <w:t>* Cho trẻ hoạt động với đồ vật thông qua các hoạt động chơi tâp có chủ định</w:t>
      </w:r>
    </w:p>
    <w:p w14:paraId="44FDA959" w14:textId="77777777" w:rsidR="006C5F32" w:rsidRPr="0007766A" w:rsidRDefault="006C5F32" w:rsidP="006C5F32">
      <w:pPr>
        <w:widowControl w:val="0"/>
        <w:shd w:val="clear" w:color="auto" w:fill="FFFFFF"/>
        <w:spacing w:before="140" w:after="140"/>
        <w:ind w:right="-1"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color w:val="000000" w:themeColor="text1"/>
          <w:sz w:val="28"/>
          <w:szCs w:val="28"/>
          <w:lang w:val="vi"/>
          <w14:ligatures w14:val="none"/>
        </w:rPr>
        <w:t>+ Hoạt động với đồ vật là hoạt động đáp ứng nhu cầu của trẻ về tìm hiểu thế giới đồ vật xung quanh, nhận biết công dụng và một số đồ dùng, đồ chơi, phát triển lời nói, phát triển giác quan. Đặc biệt biệt đối với trẻ 24 – 36 tháng tuổi việc tổ chức hoạt động với đồ vật qua hoạt động chơi tập có chủ định là yêu cầu quan trọng đòi hỏi cao về kiến thức sư phạm và khả năng truyền thụ của người giáo viên. Để thu hút, loi cuốn trẻ tham gia vào hoạt động một các tích cực. Để đạt điều này tôi cần phải xác định rõ ràng yêu cầu cần đạt được trong hoạt động với đồ vật hôm nay là gì, cần áp dụng vào hình thức nào cho phù hợp với đề tài chủ đề đang thực hiện chuẩn bị đồ dùng phục vụ đề tài phù hợp đảm bảo an tào vệ sinh đẹp mắt, ngoài ra tôi luôn phải quan sát nắm được nhận thức riêng của từng trẻ vì ở độ tuổi này mới bắt đầu đến lớp đa số trẻ còn rụt rè nhút nhát.</w:t>
      </w:r>
    </w:p>
    <w:p w14:paraId="61548BBF" w14:textId="77777777" w:rsidR="006C5F32" w:rsidRPr="0007766A" w:rsidRDefault="006C5F32" w:rsidP="006C5F32">
      <w:pPr>
        <w:widowControl w:val="0"/>
        <w:shd w:val="clear" w:color="auto" w:fill="FFFFFF"/>
        <w:spacing w:before="140" w:after="140"/>
        <w:ind w:right="-1"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color w:val="000000" w:themeColor="text1"/>
          <w:sz w:val="28"/>
          <w:szCs w:val="28"/>
          <w:lang w:val="vi"/>
          <w14:ligatures w14:val="none"/>
        </w:rPr>
        <w:t xml:space="preserve">- Với hình thức trên tôi thấy trẻ sẽ hứng thú tích cực hoạt động theo cô </w:t>
      </w:r>
      <w:r w:rsidRPr="0007766A">
        <w:rPr>
          <w:rFonts w:ascii="Times New Roman" w:eastAsia="Times New Roman" w:cs="Times New Roman"/>
          <w:color w:val="000000" w:themeColor="text1"/>
          <w:sz w:val="28"/>
          <w:szCs w:val="28"/>
          <w:lang w:val="vi"/>
          <w14:ligatures w14:val="none"/>
        </w:rPr>
        <w:lastRenderedPageBreak/>
        <w:t>nhưng bên cạnh đó vẫn còn một số trẻ rụt rè , nhút nhát chưa thực sự làm theo yêu cầu của cô câng phải vầm tay hướng dẫn trẻ mới làm được.</w:t>
      </w:r>
    </w:p>
    <w:p w14:paraId="0382044B" w14:textId="77777777" w:rsidR="006C5F32" w:rsidRPr="0007766A" w:rsidRDefault="006C5F32" w:rsidP="006C5F32">
      <w:pPr>
        <w:widowControl w:val="0"/>
        <w:shd w:val="clear" w:color="auto" w:fill="FFFFFF"/>
        <w:spacing w:before="140" w:after="140"/>
        <w:ind w:right="-1"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color w:val="000000" w:themeColor="text1"/>
          <w:sz w:val="28"/>
          <w:szCs w:val="28"/>
          <w:lang w:val="vi"/>
          <w14:ligatures w14:val="none"/>
        </w:rPr>
        <w:t>- Để tiếp tục lôi cuốn trẻ hứng thú tham gia vào hoạt động với đồ vật tôi còn kết hợp với hình thức đan xen với các trò chơi vận động, chú ý phát triển khả năng hoạt động với vật việc rèn luyện sự linh hoạt, khéo léo của đôi tay, luôn thay đổi trạng thái động, tĩnh co trẻ từ nôin dung động chuyển sang chơi nhẹ nhàng để thông qua “  chơi bằng học, học mà chơi”… Tôi luôn tôn trọng những sản phẩm của trẻ, đưa ra những lời nhận xét, đánh giá các sản phẩm đó nhằm tạo nên niềm vui cho trẻ và kích thích trẻ mong muốn tạo ra được nhiều sản phẩm hơn</w:t>
      </w:r>
    </w:p>
    <w:p w14:paraId="2DEB65EC" w14:textId="77777777" w:rsidR="006C5F32" w:rsidRPr="0007766A" w:rsidRDefault="006C5F32" w:rsidP="006C5F32">
      <w:pPr>
        <w:widowControl w:val="0"/>
        <w:shd w:val="clear" w:color="auto" w:fill="FFFFFF"/>
        <w:spacing w:before="140" w:after="140"/>
        <w:ind w:right="-1"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b/>
          <w:bCs/>
          <w:color w:val="000000" w:themeColor="text1"/>
          <w:sz w:val="28"/>
          <w:szCs w:val="28"/>
          <w:lang w:val="vi"/>
          <w14:ligatures w14:val="none"/>
        </w:rPr>
        <w:t>Ví dụ:</w:t>
      </w:r>
      <w:r w:rsidRPr="0007766A">
        <w:rPr>
          <w:rFonts w:ascii="Times New Roman" w:eastAsia="Times New Roman" w:cs="Times New Roman"/>
          <w:color w:val="000000" w:themeColor="text1"/>
          <w:sz w:val="28"/>
          <w:szCs w:val="28"/>
          <w:lang w:val="vi"/>
          <w14:ligatures w14:val="none"/>
        </w:rPr>
        <w:t xml:space="preserve"> khi tổ chức cho trẻ vui chơi ở khu vực góc hoạt động với đồ vật chơi xâu vòng tặng bạn búp bê, tôi giới thiệu bạn búp bê rất thích đeo vòng các con hãy xâu vòng tặng bạn búp bê nhé, sau đó tôi làm mẫu cho trẻ xem</w:t>
      </w:r>
    </w:p>
    <w:p w14:paraId="3AB1DCCF" w14:textId="77777777" w:rsidR="006C5F32" w:rsidRPr="0007766A" w:rsidRDefault="006C5F32" w:rsidP="006C5F32">
      <w:pPr>
        <w:shd w:val="clear" w:color="auto" w:fill="FFFFFF"/>
        <w:spacing w:before="140" w:after="140"/>
        <w:ind w:right="-1"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color w:val="000000" w:themeColor="text1"/>
          <w:sz w:val="28"/>
          <w:szCs w:val="28"/>
          <w:lang w:val="vi"/>
          <w14:ligatures w14:val="none"/>
        </w:rPr>
        <w:t xml:space="preserve">Tôi cho trẻ thực hành, tôi hỏi trẻ </w:t>
      </w:r>
    </w:p>
    <w:p w14:paraId="5470D561" w14:textId="77777777" w:rsidR="006C5F32" w:rsidRPr="0007766A" w:rsidRDefault="006C5F32" w:rsidP="006C5F32">
      <w:pPr>
        <w:widowControl w:val="0"/>
        <w:shd w:val="clear" w:color="auto" w:fill="FFFFFF"/>
        <w:spacing w:before="140" w:after="140"/>
        <w:ind w:right="-1"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color w:val="000000" w:themeColor="text1"/>
          <w:sz w:val="28"/>
          <w:szCs w:val="28"/>
          <w:lang w:val="vi"/>
          <w14:ligatures w14:val="none"/>
        </w:rPr>
        <w:t>Con đang làm cái gì đây? ( Bông hoa, dây xâu)</w:t>
      </w:r>
    </w:p>
    <w:p w14:paraId="07B6BE76" w14:textId="77777777" w:rsidR="006C5F32" w:rsidRPr="0007766A" w:rsidRDefault="006C5F32" w:rsidP="006C5F32">
      <w:pPr>
        <w:widowControl w:val="0"/>
        <w:shd w:val="clear" w:color="auto" w:fill="FFFFFF"/>
        <w:spacing w:before="140" w:after="140"/>
        <w:ind w:right="-1"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color w:val="000000" w:themeColor="text1"/>
          <w:sz w:val="28"/>
          <w:szCs w:val="28"/>
          <w:lang w:val="vi"/>
          <w14:ligatures w14:val="none"/>
        </w:rPr>
        <w:t>Bông hoa có màu gì? ( màu xanh – đỏ)</w:t>
      </w:r>
    </w:p>
    <w:p w14:paraId="08B56EA4" w14:textId="77777777" w:rsidR="006C5F32" w:rsidRPr="0007766A" w:rsidRDefault="006C5F32" w:rsidP="006C5F32">
      <w:pPr>
        <w:shd w:val="clear" w:color="auto" w:fill="FFFFFF"/>
        <w:spacing w:before="140" w:after="140"/>
        <w:ind w:right="-1"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color w:val="000000" w:themeColor="text1"/>
          <w:sz w:val="28"/>
          <w:szCs w:val="28"/>
          <w:lang w:val="vi"/>
          <w14:ligatures w14:val="none"/>
        </w:rPr>
        <w:t>Xâu vòng để tặng ai? (bạn búp bê)</w:t>
      </w:r>
    </w:p>
    <w:p w14:paraId="33623EC7" w14:textId="77777777" w:rsidR="006C5F32" w:rsidRPr="0007766A" w:rsidRDefault="006C5F32" w:rsidP="006C5F32">
      <w:pPr>
        <w:widowControl w:val="0"/>
        <w:shd w:val="clear" w:color="auto" w:fill="FFFFFF"/>
        <w:spacing w:before="140" w:after="140"/>
        <w:ind w:right="-1"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color w:val="000000" w:themeColor="text1"/>
          <w:sz w:val="28"/>
          <w:szCs w:val="28"/>
          <w:lang w:val="vi"/>
          <w14:ligatures w14:val="none"/>
        </w:rPr>
        <w:t>Trong thời gian trẻ chơi tôi quan sát và giáo dục trẻ khong được ngậm nhưng bông hoa vào miệng rất nguy hiểm và giúp những trẻ chưa làm được.</w:t>
      </w:r>
    </w:p>
    <w:p w14:paraId="5B0F30C8" w14:textId="77777777" w:rsidR="006C5F32" w:rsidRPr="0007766A" w:rsidRDefault="006C5F32" w:rsidP="006C5F32">
      <w:pPr>
        <w:shd w:val="clear" w:color="auto" w:fill="FFFFFF"/>
        <w:spacing w:before="140" w:after="140"/>
        <w:ind w:right="-1"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color w:val="000000" w:themeColor="text1"/>
          <w:sz w:val="28"/>
          <w:szCs w:val="28"/>
          <w:lang w:val="vi"/>
          <w14:ligatures w14:val="none"/>
        </w:rPr>
        <w:t>Kết quả: trẻ được hoạt động với đồ vật dưới hình thức lấy trẻ làm trung tâm đã tạo điều kiện cho trẻ hoạt động tích cực, mạnh dạng hơn, tự tin và hứng thú hơn, trẻ hoạt động tự nhiên , trẻ tự nguyện tham gia hoạt động.</w:t>
      </w:r>
    </w:p>
    <w:p w14:paraId="70CF5659" w14:textId="77777777" w:rsidR="006C5F32" w:rsidRPr="0007766A" w:rsidRDefault="006C5F32" w:rsidP="006C5F32">
      <w:pPr>
        <w:shd w:val="clear" w:color="auto" w:fill="FFFFFF"/>
        <w:spacing w:before="140" w:after="140"/>
        <w:ind w:right="-1"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color w:val="000000" w:themeColor="text1"/>
          <w:sz w:val="28"/>
          <w:szCs w:val="28"/>
          <w:lang w:val="vi"/>
          <w14:ligatures w14:val="none"/>
        </w:rPr>
        <w:t>- Trong các hoạt động chơi tập có chủ định khác tôi luôn suy nghĩ để đưa hoạt động với đồ vật sao cho nhẹ nhàng và cuốn hút trẻ</w:t>
      </w:r>
    </w:p>
    <w:p w14:paraId="5D309189" w14:textId="77777777" w:rsidR="006C5F32" w:rsidRPr="0007766A" w:rsidRDefault="006C5F32" w:rsidP="006C5F32">
      <w:pPr>
        <w:widowControl w:val="0"/>
        <w:shd w:val="clear" w:color="auto" w:fill="FFFFFF"/>
        <w:spacing w:before="140" w:after="140"/>
        <w:ind w:right="-1" w:firstLine="709"/>
        <w:rPr>
          <w:rFonts w:ascii="Times New Roman" w:eastAsia="Times New Roman" w:cs="Times New Roman"/>
          <w:b/>
          <w:bCs/>
          <w:color w:val="000000" w:themeColor="text1"/>
          <w:sz w:val="28"/>
          <w:szCs w:val="28"/>
          <w:lang w:val="vi"/>
          <w14:ligatures w14:val="none"/>
        </w:rPr>
      </w:pPr>
      <w:r w:rsidRPr="0007766A">
        <w:rPr>
          <w:rFonts w:ascii="Times New Roman" w:eastAsia="Times New Roman" w:cs="Times New Roman"/>
          <w:b/>
          <w:bCs/>
          <w:color w:val="000000" w:themeColor="text1"/>
          <w:sz w:val="28"/>
          <w:szCs w:val="28"/>
          <w:lang w:val="vi"/>
          <w14:ligatures w14:val="none"/>
        </w:rPr>
        <w:t>Thông qua hoạt động nhận thức</w:t>
      </w:r>
    </w:p>
    <w:p w14:paraId="2B4C22B1" w14:textId="77777777" w:rsidR="006C5F32" w:rsidRPr="0007766A" w:rsidRDefault="006C5F32" w:rsidP="006C5F32">
      <w:pPr>
        <w:widowControl w:val="0"/>
        <w:shd w:val="clear" w:color="auto" w:fill="FFFFFF"/>
        <w:spacing w:before="140" w:after="140"/>
        <w:ind w:right="-1"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color w:val="000000" w:themeColor="text1"/>
          <w:sz w:val="28"/>
          <w:szCs w:val="28"/>
          <w:lang w:val="vi"/>
          <w14:ligatures w14:val="none"/>
        </w:rPr>
        <w:t>Theo từng chủ đề tôi lựa chọn sử dụng các đồ chơi tranh ảnh vật thật có màu sắc hình dáng rõ ràng đẹp mắt. Từ đó trẻ sẽ hứng thú học hơn và việc lồng ghép tích hợp nhận biết màu sắc sẽ thuận tiện hơn.</w:t>
      </w:r>
    </w:p>
    <w:p w14:paraId="22DBA5B0" w14:textId="77777777" w:rsidR="006C5F32" w:rsidRPr="0007766A" w:rsidRDefault="006C5F32" w:rsidP="006C5F32">
      <w:pPr>
        <w:widowControl w:val="0"/>
        <w:shd w:val="clear" w:color="auto" w:fill="FFFFFF"/>
        <w:spacing w:before="140" w:after="140"/>
        <w:ind w:right="-1"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b/>
          <w:bCs/>
          <w:color w:val="000000" w:themeColor="text1"/>
          <w:sz w:val="28"/>
          <w:szCs w:val="28"/>
          <w:lang w:val="vi"/>
          <w14:ligatures w14:val="none"/>
        </w:rPr>
        <w:t>Ví dụ:</w:t>
      </w:r>
      <w:r w:rsidRPr="0007766A">
        <w:rPr>
          <w:rFonts w:ascii="Times New Roman" w:eastAsia="Times New Roman" w:cs="Times New Roman"/>
          <w:color w:val="000000" w:themeColor="text1"/>
          <w:sz w:val="28"/>
          <w:szCs w:val="28"/>
          <w:lang w:val="vi"/>
          <w14:ligatures w14:val="none"/>
        </w:rPr>
        <w:t xml:space="preserve"> Nhận biết đồ dùng trong gia đình cái chén, cái tô, </w:t>
      </w:r>
    </w:p>
    <w:p w14:paraId="5F700C0E" w14:textId="77777777" w:rsidR="006C5F32" w:rsidRPr="0007766A" w:rsidRDefault="006C5F32" w:rsidP="006C5F32">
      <w:pPr>
        <w:widowControl w:val="0"/>
        <w:shd w:val="clear" w:color="auto" w:fill="FFFFFF"/>
        <w:spacing w:before="140" w:after="140"/>
        <w:ind w:right="-1"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color w:val="000000" w:themeColor="text1"/>
          <w:sz w:val="28"/>
          <w:szCs w:val="28"/>
          <w:lang w:val="vi"/>
          <w14:ligatures w14:val="none"/>
        </w:rPr>
        <w:t>Tôi sẽ cho trẻ chơi trò chơi chọn theo yêu cầu của cô tôi chuẩn bị những đồ dùng bằng nhựa có màu xanh và màu đỏ, khi tôi yêu cầu trẻ lấy cái chén màu đỏ để vào cái rỗ màu đỏ, lấy cái tô màu xanh để màu cái rổ màu xanh. Tôi thấy với cách dạy như vậy trẻ rất hứng thú hoạt động của cô</w:t>
      </w:r>
    </w:p>
    <w:p w14:paraId="688B5AFC" w14:textId="77777777" w:rsidR="006C5F32" w:rsidRPr="0007766A" w:rsidRDefault="006C5F32" w:rsidP="006C5F32">
      <w:pPr>
        <w:spacing w:before="140" w:after="140"/>
        <w:ind w:firstLine="709"/>
        <w:rPr>
          <w:rFonts w:ascii="Times New Roman" w:eastAsia="Times New Roman" w:cs="Times New Roman"/>
          <w:b/>
          <w:bCs/>
          <w:color w:val="000000" w:themeColor="text1"/>
          <w:sz w:val="28"/>
          <w:szCs w:val="28"/>
          <w:lang w:val="vi"/>
          <w14:ligatures w14:val="none"/>
        </w:rPr>
      </w:pPr>
      <w:r w:rsidRPr="0007766A">
        <w:rPr>
          <w:rFonts w:ascii="Times New Roman" w:eastAsia="Times New Roman" w:cs="Times New Roman"/>
          <w:b/>
          <w:bCs/>
          <w:color w:val="000000" w:themeColor="text1"/>
          <w:sz w:val="28"/>
          <w:szCs w:val="28"/>
          <w:lang w:val="vi"/>
          <w14:ligatures w14:val="none"/>
        </w:rPr>
        <w:t>* Với dạo chơi ngoài trời</w:t>
      </w:r>
    </w:p>
    <w:p w14:paraId="452E76F3" w14:textId="77777777" w:rsidR="006C5F32" w:rsidRPr="0007766A" w:rsidRDefault="006C5F32" w:rsidP="006C5F32">
      <w:pPr>
        <w:spacing w:before="140" w:after="140"/>
        <w:ind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color w:val="000000" w:themeColor="text1"/>
          <w:sz w:val="28"/>
          <w:szCs w:val="28"/>
          <w:lang w:val="vi"/>
          <w14:ligatures w14:val="none"/>
        </w:rPr>
        <w:t>Hoạt động ngaoì trời là hoạt động diễn ra hàng ngày, trẻ rất thích được ra ngoài trời hít thở không khí trong lành tạo sự thoải mái, khỏe khoắn cho trẻ chính vì vậy sau khi thực hiện quan sát có chủ đích, cho trẻ hoạt động theo ý thích với các đồ dùng cô dã chuẩn bị sẵn như: cát, sỏi, phấn, nút hình…trẻ tự do xếp hình, vẽ,…trẻ rất thích chơi, trẻ chơi say sưa hòa nhã với bạn.</w:t>
      </w:r>
    </w:p>
    <w:p w14:paraId="2296165B" w14:textId="77777777" w:rsidR="006C5F32" w:rsidRPr="0007766A" w:rsidRDefault="006C5F32" w:rsidP="006C5F32">
      <w:pPr>
        <w:spacing w:before="140" w:after="140"/>
        <w:ind w:firstLine="709"/>
        <w:rPr>
          <w:rFonts w:ascii="Times New Roman" w:eastAsia="Times New Roman" w:cs="Times New Roman"/>
          <w:b/>
          <w:bCs/>
          <w:color w:val="000000" w:themeColor="text1"/>
          <w:sz w:val="28"/>
          <w:szCs w:val="28"/>
          <w:lang w:val="vi"/>
          <w14:ligatures w14:val="none"/>
        </w:rPr>
      </w:pPr>
      <w:r w:rsidRPr="0007766A">
        <w:rPr>
          <w:rFonts w:ascii="Times New Roman" w:eastAsia="Times New Roman" w:cs="Times New Roman"/>
          <w:b/>
          <w:bCs/>
          <w:color w:val="000000" w:themeColor="text1"/>
          <w:sz w:val="28"/>
          <w:szCs w:val="28"/>
          <w:lang w:val="vi"/>
          <w14:ligatures w14:val="none"/>
        </w:rPr>
        <w:lastRenderedPageBreak/>
        <w:t>* Qua giờ đón trả trẻ:</w:t>
      </w:r>
    </w:p>
    <w:p w14:paraId="72E45EDF" w14:textId="77777777" w:rsidR="006C5F32" w:rsidRPr="0007766A" w:rsidRDefault="006C5F32" w:rsidP="006C5F32">
      <w:pPr>
        <w:spacing w:before="140" w:after="140"/>
        <w:ind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color w:val="000000" w:themeColor="text1"/>
          <w:sz w:val="28"/>
          <w:szCs w:val="28"/>
          <w:lang w:val="vi"/>
          <w14:ligatures w14:val="none"/>
        </w:rPr>
        <w:t>Trong giờ đón và trả trẻ cô luôn chuẩn bị sẵn đồ chơi, gây hứng thú lôi cuốn trẻ vào những trò chơi đó. Giúp trẻ nhanh chóng hòa nhập với các bạn.</w:t>
      </w:r>
    </w:p>
    <w:p w14:paraId="3E188B98" w14:textId="77777777" w:rsidR="006C5F32" w:rsidRPr="0007766A" w:rsidRDefault="006C5F32" w:rsidP="006C5F32">
      <w:pPr>
        <w:spacing w:before="140" w:after="140"/>
        <w:ind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color w:val="000000" w:themeColor="text1"/>
          <w:sz w:val="28"/>
          <w:szCs w:val="28"/>
          <w:lang w:val="vi"/>
          <w14:ligatures w14:val="none"/>
        </w:rPr>
        <w:t>Ví dụ: Qua giờ đón, trả trẻ cô cho trẻ xâu vòng hoa lá, xếp hình, xếp khối gỗ theo ý thích trẻ kích thích trẻ sáng tạo, khám phá.</w:t>
      </w:r>
    </w:p>
    <w:p w14:paraId="4EB0265A" w14:textId="77777777" w:rsidR="006C5F32" w:rsidRPr="0007766A" w:rsidRDefault="006C5F32" w:rsidP="006C5F32">
      <w:pPr>
        <w:spacing w:before="140" w:after="140"/>
        <w:ind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color w:val="000000" w:themeColor="text1"/>
          <w:sz w:val="28"/>
          <w:szCs w:val="28"/>
          <w:lang w:val="vi"/>
          <w14:ligatures w14:val="none"/>
        </w:rPr>
        <w:t>Thông qua sản phẩm trẻ vừa tạo ra, giáo viên sẽ có những kinh nghiệm lên kế hoạch phù hợp với khả năng, nhận thúc của trẻ.</w:t>
      </w:r>
    </w:p>
    <w:p w14:paraId="56BC2642" w14:textId="77777777" w:rsidR="006C5F32" w:rsidRPr="0007766A" w:rsidRDefault="006C5F32" w:rsidP="006C5F32">
      <w:pPr>
        <w:widowControl w:val="0"/>
        <w:shd w:val="clear" w:color="auto" w:fill="FFFFFF"/>
        <w:spacing w:before="140" w:after="140"/>
        <w:ind w:right="-1" w:firstLine="709"/>
        <w:rPr>
          <w:rFonts w:ascii="Times New Roman" w:eastAsia="Times New Roman" w:cs="Times New Roman"/>
          <w:b/>
          <w:bCs/>
          <w:color w:val="000000" w:themeColor="text1"/>
          <w:sz w:val="28"/>
          <w:szCs w:val="28"/>
          <w:lang w:val="vi"/>
          <w14:ligatures w14:val="none"/>
        </w:rPr>
      </w:pPr>
      <w:r w:rsidRPr="0007766A">
        <w:rPr>
          <w:rFonts w:ascii="Times New Roman" w:eastAsia="Times New Roman" w:cs="Times New Roman"/>
          <w:b/>
          <w:bCs/>
          <w:color w:val="000000" w:themeColor="text1"/>
          <w:sz w:val="28"/>
          <w:szCs w:val="28"/>
          <w:lang w:val="vi"/>
          <w14:ligatures w14:val="none"/>
        </w:rPr>
        <w:t>2.4. Biện pháp 4: Khích lệ, khen ngợi và động viên trẻ kịp thời.</w:t>
      </w:r>
    </w:p>
    <w:p w14:paraId="0B148A78" w14:textId="77777777" w:rsidR="006C5F32" w:rsidRPr="0007766A" w:rsidRDefault="006C5F32" w:rsidP="006C5F32">
      <w:pPr>
        <w:widowControl w:val="0"/>
        <w:shd w:val="clear" w:color="auto" w:fill="FFFFFF"/>
        <w:spacing w:before="140" w:after="140"/>
        <w:ind w:right="-1" w:firstLine="709"/>
        <w:rPr>
          <w:rFonts w:ascii="Times New Roman" w:eastAsia="Times New Roman" w:cs="Times New Roman"/>
          <w:color w:val="000000" w:themeColor="text1"/>
          <w:sz w:val="28"/>
          <w:szCs w:val="28"/>
          <w:lang w:val="vi"/>
          <w14:ligatures w14:val="none"/>
        </w:rPr>
      </w:pPr>
      <w:bookmarkStart w:id="21" w:name="_Hlk132316287"/>
      <w:r w:rsidRPr="0007766A">
        <w:rPr>
          <w:rFonts w:ascii="Times New Roman" w:eastAsia="Times New Roman" w:cs="Times New Roman"/>
          <w:color w:val="000000" w:themeColor="text1"/>
          <w:sz w:val="28"/>
          <w:szCs w:val="28"/>
          <w:lang w:val="vi"/>
          <w14:ligatures w14:val="none"/>
        </w:rPr>
        <w:t>Động viên khen ngợi là một biện pháp rất thành công  trong cuộc sống đặc biệt là trong giáo dục, nhất là giáo dục mầm non, trẻ rất thích được khen, được động viên vì vậy tôi thường xuyên quan sát động viên khen ngợi trẻ kịp thời mỗi khi trẻ làm tốt công việc được giao, nêu gương trẻ trước cả lớp cho các ban học tập, trẻ rất hứng khởi và luôn cố gắng phấn đấu để được cô khen, tính tự lập của trẻ từ đó cũng ngày càng phát triển tốt hơn.</w:t>
      </w:r>
    </w:p>
    <w:bookmarkEnd w:id="21"/>
    <w:p w14:paraId="2E10E4ED" w14:textId="77777777" w:rsidR="006C5F32" w:rsidRPr="0007766A" w:rsidRDefault="006C5F32" w:rsidP="006C5F32">
      <w:pPr>
        <w:spacing w:before="140" w:after="140"/>
        <w:ind w:firstLine="709"/>
        <w:rPr>
          <w:rFonts w:ascii="Times New Roman" w:eastAsia="Times New Roman" w:cs="Times New Roman"/>
          <w:color w:val="auto"/>
          <w:sz w:val="28"/>
          <w:szCs w:val="28"/>
          <w:lang w:val="vi"/>
          <w14:ligatures w14:val="none"/>
        </w:rPr>
      </w:pPr>
      <w:r w:rsidRPr="0007766A">
        <w:rPr>
          <w:rFonts w:ascii="Times New Roman" w:eastAsia="Times New Roman" w:cs="Times New Roman"/>
          <w:color w:val="auto"/>
          <w:sz w:val="28"/>
          <w:szCs w:val="28"/>
          <w:lang w:val="vi"/>
          <w14:ligatures w14:val="none"/>
        </w:rPr>
        <w:t>Ví dụ: Trong hoạt động với đồ vật:Cho trẻ xâu vòng tặng mẹ,cô thấy bạn Bảo An xâu vòng rất là đẹp cô động viên khẻn ngơi trẻ sẽ thưởng bé ngoan cho con nhé. Vậy là các bạn khác trong lớp cũng cố gắng xâu vòng thật đẹp giống như bạn để được cô giáo.</w:t>
      </w:r>
    </w:p>
    <w:p w14:paraId="592B2EF0" w14:textId="77777777" w:rsidR="006C5F32" w:rsidRPr="0007766A" w:rsidRDefault="006C5F32" w:rsidP="006C5F32">
      <w:pPr>
        <w:widowControl w:val="0"/>
        <w:shd w:val="clear" w:color="auto" w:fill="FFFFFF"/>
        <w:spacing w:before="140" w:after="140"/>
        <w:ind w:right="-1"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i/>
          <w:iCs/>
          <w:color w:val="000000" w:themeColor="text1"/>
          <w:sz w:val="28"/>
          <w:szCs w:val="28"/>
          <w:lang w:val="vi"/>
          <w14:ligatures w14:val="none"/>
        </w:rPr>
        <w:t xml:space="preserve"> - </w:t>
      </w:r>
      <w:r w:rsidRPr="0007766A">
        <w:rPr>
          <w:rFonts w:ascii="Times New Roman" w:eastAsia="Times New Roman" w:cs="Times New Roman"/>
          <w:color w:val="000000" w:themeColor="text1"/>
          <w:sz w:val="28"/>
          <w:szCs w:val="28"/>
          <w:lang w:val="vi"/>
          <w14:ligatures w14:val="none"/>
        </w:rPr>
        <w:t>Có thể đôi khi trẻ trẻ chưa làm tốt nhiệm vụ được như mong đợi nhưng thay vì trách mắng trẻ tôi sẽ động viên khuyến khích trẻ để trẻ thêm tự tin, tự lập và làm tốt hơn vào lần sau.</w:t>
      </w:r>
    </w:p>
    <w:p w14:paraId="68B49B08" w14:textId="77777777" w:rsidR="006C5F32" w:rsidRPr="0007766A" w:rsidRDefault="006C5F32" w:rsidP="006C5F32">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0" w:after="140"/>
        <w:ind w:right="-1" w:firstLine="709"/>
        <w:outlineLvl w:val="0"/>
        <w:rPr>
          <w:rFonts w:ascii="Times New Roman" w:eastAsia="Times New Roman" w:cs="Times New Roman"/>
          <w:b/>
          <w:color w:val="000000" w:themeColor="text1"/>
          <w:sz w:val="28"/>
          <w:szCs w:val="28"/>
          <w:lang w:val="vi"/>
          <w14:ligatures w14:val="none"/>
        </w:rPr>
      </w:pPr>
      <w:r w:rsidRPr="0007766A">
        <w:rPr>
          <w:rFonts w:ascii="Times New Roman" w:eastAsia="Times New Roman" w:cs="Times New Roman"/>
          <w:b/>
          <w:color w:val="000000" w:themeColor="text1"/>
          <w:sz w:val="28"/>
          <w:szCs w:val="28"/>
          <w:lang w:val="vi"/>
          <w14:ligatures w14:val="none"/>
        </w:rPr>
        <w:t>2.5. Làm tốt công tác tuyên truyền và phối hợp với phụ huynh giúp trẻ hoạt động với đồ vật được tốt hơn.</w:t>
      </w:r>
    </w:p>
    <w:p w14:paraId="73AC66AF" w14:textId="77777777" w:rsidR="006C5F32" w:rsidRPr="0007766A" w:rsidRDefault="006C5F32" w:rsidP="006C5F32">
      <w:pPr>
        <w:spacing w:before="140" w:after="140"/>
        <w:ind w:firstLine="709"/>
        <w:rPr>
          <w:rFonts w:ascii="Times New Roman" w:eastAsia="Times New Roman" w:cs="Times New Roman"/>
          <w:color w:val="000000" w:themeColor="text1"/>
          <w:sz w:val="28"/>
          <w:szCs w:val="28"/>
          <w:lang w:val="vi"/>
          <w14:ligatures w14:val="none"/>
        </w:rPr>
      </w:pPr>
      <w:bookmarkStart w:id="22" w:name="_Hlk132316306"/>
      <w:r w:rsidRPr="0007766A">
        <w:rPr>
          <w:rFonts w:ascii="Times New Roman" w:eastAsia="Times New Roman" w:cs="Times New Roman"/>
          <w:color w:val="000000" w:themeColor="text1"/>
          <w:sz w:val="28"/>
          <w:szCs w:val="28"/>
          <w:lang w:val="vi"/>
          <w14:ligatures w14:val="none"/>
        </w:rPr>
        <w:t xml:space="preserve">Tổ chức tuyên truyền bằng các hình thức trực tiếp hoặc gián tiếp như: Xây dựng góc tuyên truyền, viết bài tuyên truyền, trao đổi với phụ huynh qua các cuộc họp phụ huynh định kỳ, giờ đón, trả trẻ, Tôi cũng đã lập trang zalo của lớp để tiện cho việc trao đổi các hoạt động của trẻ ở lớp và ở nhà để cô giáo và phụ huynh. Tôi thường xuyên gặp gỡ để tiếp thu những phản ánh của phụ huynh với những điều biểu hiện ở nhà của trẻ hoặc trực tiếp phản ánh với phụ huynh những thành tích của trẻ để phụ huynh cũng kịp thời có những biện pháp động viên cũng như theo sát các bé và can thiệp kịp thời với một số trẻ chưa thực sự đạt yêu cầu về kỹ năng, thái độ của trẻ trong hoạt động của trẻ tại trường nói chung và cụ thể là trong giờ hoạt động đồ vật của tôi thì cũng cung cấp đầy đủ thông tin đến các bậc phụ huynh thông tin </w:t>
      </w:r>
    </w:p>
    <w:p w14:paraId="37EC2D2E" w14:textId="77777777" w:rsidR="006C5F32" w:rsidRPr="0007766A" w:rsidRDefault="006C5F32" w:rsidP="006C5F32">
      <w:pPr>
        <w:spacing w:before="140" w:after="140"/>
        <w:ind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color w:val="000000" w:themeColor="text1"/>
          <w:sz w:val="28"/>
          <w:szCs w:val="28"/>
          <w:lang w:val="vi"/>
          <w14:ligatures w14:val="none"/>
        </w:rPr>
        <w:t xml:space="preserve">Ngoài các nội dung kiến thức mà trẻ cần tiếp thu theo quy định mà tôi còn cung cấp đến các bậc phụ huynh cách thức làm đồ dùng đồ chơi sáng tạo nhưng đơn giản từ các nguyên vật liệu dễ kiếm gần gũi xung quanh cuộc sống hằng ngày tại các gia đình cũng như tầm quan trọng của việc phát triển cảm xúc cho trẻ nói chung cũng như kỹ năng cùng “chơi” với trẻ tại gia đình nói riêng trong việc giúp </w:t>
      </w:r>
      <w:r w:rsidRPr="0007766A">
        <w:rPr>
          <w:rFonts w:ascii="Times New Roman" w:eastAsia="Times New Roman" w:cs="Times New Roman"/>
          <w:color w:val="000000" w:themeColor="text1"/>
          <w:sz w:val="28"/>
          <w:szCs w:val="28"/>
          <w:lang w:val="vi"/>
          <w14:ligatures w14:val="none"/>
        </w:rPr>
        <w:lastRenderedPageBreak/>
        <w:t>trẻ hình thành và phát triển toàn diện cảm xúc của mình để giúp trẻ có được tâm thế tốt bước vào học các độ tuổi tiếp theo.</w:t>
      </w:r>
    </w:p>
    <w:p w14:paraId="0BF47662" w14:textId="17A19BA3" w:rsidR="00536636" w:rsidRPr="0007766A" w:rsidRDefault="006C5F32" w:rsidP="00443A15">
      <w:pPr>
        <w:autoSpaceDE/>
        <w:autoSpaceDN/>
        <w:spacing w:before="140" w:after="140"/>
        <w:ind w:firstLine="709"/>
        <w:rPr>
          <w:rFonts w:ascii="Times New Roman" w:eastAsia="Times New Roman" w:cs="Times New Roman"/>
          <w:color w:val="000000" w:themeColor="text1"/>
          <w:sz w:val="28"/>
          <w:szCs w:val="28"/>
          <w:lang w:val="vi"/>
          <w14:ligatures w14:val="none"/>
        </w:rPr>
      </w:pPr>
      <w:r w:rsidRPr="0007766A">
        <w:rPr>
          <w:rFonts w:ascii="Times New Roman" w:eastAsia="Times New Roman" w:cs="Times New Roman"/>
          <w:color w:val="000000" w:themeColor="text1"/>
          <w:sz w:val="28"/>
          <w:szCs w:val="28"/>
          <w:lang w:val="vi"/>
          <w14:ligatures w14:val="none"/>
        </w:rPr>
        <w:t>Cứ như vậy, thông qua việc tuyên truyền ở mọi nơi mọi lúc trong mọi tình huống đến các bậc phụ huynh trong việc kết hợp cùng rèn luyện cho trẻ tại gia đình dần dần trẻ đã có được sự tự tin mạnh dạn cùng cô và các bạn tham gia các hoạt động</w:t>
      </w:r>
      <w:bookmarkStart w:id="23" w:name="_Hlk162787764"/>
      <w:bookmarkEnd w:id="22"/>
    </w:p>
    <w:p w14:paraId="6EB4B790" w14:textId="77777777" w:rsidR="00536636" w:rsidRPr="0007766A" w:rsidRDefault="00536636" w:rsidP="00536636">
      <w:pPr>
        <w:pStyle w:val="BodyText"/>
        <w:spacing w:before="120" w:after="120" w:line="240" w:lineRule="auto"/>
        <w:ind w:firstLine="0"/>
        <w:jc w:val="both"/>
        <w:rPr>
          <w:rFonts w:ascii="Times New Roman"/>
          <w:color w:val="auto"/>
          <w:sz w:val="28"/>
          <w:szCs w:val="28"/>
          <w:lang w:val="vi"/>
        </w:rPr>
      </w:pPr>
      <w:bookmarkStart w:id="24" w:name="bookmark121"/>
      <w:bookmarkEnd w:id="23"/>
      <w:bookmarkEnd w:id="24"/>
      <w:r w:rsidRPr="0007766A">
        <w:rPr>
          <w:rFonts w:ascii="Times New Roman"/>
          <w:color w:val="auto"/>
          <w:sz w:val="28"/>
          <w:szCs w:val="28"/>
          <w:lang w:val="vi"/>
        </w:rPr>
        <w:tab/>
      </w:r>
      <w:r w:rsidRPr="00F365F8">
        <w:rPr>
          <w:rFonts w:ascii="Times New Roman"/>
          <w:b/>
          <w:bCs/>
          <w:color w:val="auto"/>
          <w:sz w:val="28"/>
          <w:szCs w:val="28"/>
          <w:lang w:val="vi"/>
        </w:rPr>
        <w:t>7. Khả năng áp dụng của giải pháp:</w:t>
      </w:r>
      <w:r w:rsidRPr="0007766A">
        <w:rPr>
          <w:rFonts w:ascii="Times New Roman"/>
          <w:color w:val="auto"/>
          <w:sz w:val="28"/>
          <w:szCs w:val="28"/>
          <w:lang w:val="vi"/>
        </w:rPr>
        <w:t xml:space="preserve"> Trình bày về khả năng áp dụng vào thực tế của giải pháp tạo ra; có thể áp dụng cho những đối tượng, cơ quan, tổ chức nào.</w:t>
      </w:r>
    </w:p>
    <w:p w14:paraId="25F2F8AA" w14:textId="47F6CC0A" w:rsidR="00536636" w:rsidRPr="0007766A" w:rsidRDefault="00536636" w:rsidP="00536636">
      <w:pPr>
        <w:spacing w:before="120"/>
        <w:ind w:firstLine="720"/>
        <w:rPr>
          <w:rFonts w:ascii="Times New Roman" w:eastAsia="Times New Roman" w:cs="Times New Roman"/>
          <w:color w:val="000000"/>
          <w:sz w:val="28"/>
          <w:szCs w:val="28"/>
          <w:lang w:val="sv-SE"/>
        </w:rPr>
      </w:pPr>
      <w:bookmarkStart w:id="25" w:name="bookmark122"/>
      <w:bookmarkStart w:id="26" w:name="_Hlk162787999"/>
      <w:bookmarkEnd w:id="25"/>
      <w:r w:rsidRPr="0007766A">
        <w:rPr>
          <w:rFonts w:ascii="Times New Roman" w:eastAsia="Times New Roman" w:cs="Times New Roman"/>
          <w:color w:val="000000"/>
          <w:sz w:val="28"/>
          <w:szCs w:val="28"/>
          <w:lang w:val="nl-NL"/>
        </w:rPr>
        <w:t>Tôi đã và đang ứng dụng đề tài :</w:t>
      </w:r>
      <w:r w:rsidRPr="0007766A">
        <w:rPr>
          <w:rFonts w:ascii="Times New Roman" w:eastAsia="Times New Roman" w:cs="Times New Roman"/>
          <w:b/>
          <w:i/>
          <w:color w:val="auto"/>
          <w:sz w:val="28"/>
          <w:szCs w:val="28"/>
          <w:lang w:val="vi"/>
        </w:rPr>
        <w:t xml:space="preserve"> </w:t>
      </w:r>
      <w:r w:rsidRPr="0007766A">
        <w:rPr>
          <w:rFonts w:ascii="Times New Roman" w:eastAsia="Times New Roman" w:cs="Times New Roman"/>
          <w:color w:val="auto"/>
          <w:sz w:val="28"/>
          <w:szCs w:val="28"/>
          <w:lang w:val="vi"/>
        </w:rPr>
        <w:t xml:space="preserve">Biện pháp giúp trẻ </w:t>
      </w:r>
      <w:r w:rsidR="002E60D1" w:rsidRPr="0007766A">
        <w:rPr>
          <w:rFonts w:ascii="Times New Roman" w:eastAsia="Times New Roman" w:cs="Times New Roman"/>
          <w:color w:val="auto"/>
          <w:sz w:val="28"/>
          <w:szCs w:val="28"/>
          <w:lang w:val="vi"/>
        </w:rPr>
        <w:t>hoạt động với đồ vật có hiệu quả</w:t>
      </w:r>
      <w:r w:rsidRPr="0007766A">
        <w:rPr>
          <w:rFonts w:ascii="Times New Roman" w:eastAsia="Times New Roman" w:cs="Times New Roman"/>
          <w:color w:val="auto"/>
          <w:sz w:val="28"/>
          <w:szCs w:val="28"/>
          <w:lang w:val="vi"/>
        </w:rPr>
        <w:t xml:space="preserve"> </w:t>
      </w:r>
      <w:r w:rsidRPr="0007766A">
        <w:rPr>
          <w:rFonts w:ascii="Times New Roman" w:eastAsia="Times New Roman" w:cs="Times New Roman"/>
          <w:b/>
          <w:i/>
          <w:sz w:val="28"/>
          <w:szCs w:val="28"/>
          <w:lang w:val="vi"/>
        </w:rPr>
        <w:t xml:space="preserve"> </w:t>
      </w:r>
      <w:r w:rsidRPr="0007766A">
        <w:rPr>
          <w:rFonts w:ascii="Times New Roman" w:eastAsia="Times New Roman" w:cs="Times New Roman"/>
          <w:color w:val="000000"/>
          <w:sz w:val="28"/>
          <w:szCs w:val="28"/>
          <w:lang w:val="nl-NL"/>
        </w:rPr>
        <w:t xml:space="preserve"> tại lớp nhà trẻ 2</w:t>
      </w:r>
      <w:r w:rsidR="002E60D1" w:rsidRPr="0007766A">
        <w:rPr>
          <w:rFonts w:ascii="Times New Roman" w:eastAsia="Times New Roman" w:cs="Times New Roman"/>
          <w:color w:val="000000"/>
          <w:sz w:val="28"/>
          <w:szCs w:val="28"/>
          <w:lang w:val="nl-NL"/>
        </w:rPr>
        <w:t>4</w:t>
      </w:r>
      <w:r w:rsidRPr="0007766A">
        <w:rPr>
          <w:rFonts w:ascii="Times New Roman" w:eastAsia="Times New Roman" w:cs="Times New Roman"/>
          <w:color w:val="000000"/>
          <w:sz w:val="28"/>
          <w:szCs w:val="28"/>
          <w:lang w:val="nl-NL"/>
        </w:rPr>
        <w:t xml:space="preserve"> - 36 thángTrường Mầm non  Sơn Ca huyện Tân Hồng tỉnh Đồng Tháp. Đề tài đã đem lại kết quả khả quan trong sự mong đợi của tôi, tôi tin tưởng rằng những giải pháp đã nêu có thể tham khảo để áp </w:t>
      </w:r>
      <w:r w:rsidRPr="0007766A">
        <w:rPr>
          <w:rFonts w:ascii="Times New Roman" w:eastAsia="Times New Roman" w:cs="Times New Roman"/>
          <w:color w:val="000000"/>
          <w:sz w:val="28"/>
          <w:szCs w:val="28"/>
          <w:lang w:val="sv-SE"/>
        </w:rPr>
        <w:t xml:space="preserve">dụng được cho tất cả giáo viên Mầm non trong và ngoài huyện. </w:t>
      </w:r>
    </w:p>
    <w:bookmarkEnd w:id="26"/>
    <w:p w14:paraId="753A5437" w14:textId="77777777" w:rsidR="00536636" w:rsidRPr="00A23D98" w:rsidRDefault="00536636" w:rsidP="00536636">
      <w:pPr>
        <w:spacing w:before="120"/>
        <w:ind w:firstLine="720"/>
        <w:rPr>
          <w:rFonts w:ascii="Times New Roman" w:cs="Times New Roman"/>
          <w:b/>
          <w:bCs/>
          <w:color w:val="auto"/>
          <w:sz w:val="28"/>
          <w:szCs w:val="28"/>
          <w:lang w:val="sv-SE"/>
        </w:rPr>
      </w:pPr>
      <w:r w:rsidRPr="00A23D98">
        <w:rPr>
          <w:rFonts w:ascii="Times New Roman" w:cs="Times New Roman"/>
          <w:b/>
          <w:bCs/>
          <w:color w:val="auto"/>
          <w:sz w:val="28"/>
          <w:szCs w:val="28"/>
          <w:lang w:val="sv-SE"/>
        </w:rPr>
        <w:t>8. Hiệu quả, lơi ích thu được hoặc dự kiến có thể thu được do áp dụng giải pháp: theo ý kiến của tổ chức, cá nhân đã áp dụng sáng kiến (nếu có); và theo ý kiến của tác giả sáng kiến</w:t>
      </w:r>
    </w:p>
    <w:p w14:paraId="6ADDE41C" w14:textId="6712E2D5" w:rsidR="002E60D1" w:rsidRPr="0007766A" w:rsidRDefault="00536636" w:rsidP="002E60D1">
      <w:pPr>
        <w:pStyle w:val="NoSpacing"/>
        <w:ind w:firstLine="0"/>
        <w:rPr>
          <w:rFonts w:ascii="Times New Roman" w:hAnsi="Times New Roman" w:cs="Times New Roman"/>
          <w:b/>
          <w:color w:val="auto"/>
          <w:sz w:val="28"/>
          <w:szCs w:val="28"/>
          <w:lang w:val="sv-SE"/>
        </w:rPr>
      </w:pPr>
      <w:r w:rsidRPr="0007766A">
        <w:rPr>
          <w:rFonts w:ascii="Times New Roman" w:hAnsi="Times New Roman" w:cs="Times New Roman"/>
          <w:color w:val="auto"/>
          <w:sz w:val="28"/>
          <w:szCs w:val="28"/>
          <w:lang w:val="sv-SE"/>
        </w:rPr>
        <w:tab/>
      </w:r>
      <w:r w:rsidR="00F365F8" w:rsidRPr="00F365F8">
        <w:rPr>
          <w:rFonts w:ascii="Times New Roman" w:hAnsi="Times New Roman" w:cs="Times New Roman"/>
          <w:b/>
          <w:bCs/>
          <w:color w:val="auto"/>
          <w:sz w:val="28"/>
          <w:szCs w:val="28"/>
          <w:lang w:val="sv-SE"/>
        </w:rPr>
        <w:t>8.</w:t>
      </w:r>
      <w:r w:rsidR="002E60D1" w:rsidRPr="0007766A">
        <w:rPr>
          <w:rFonts w:ascii="Times New Roman" w:hAnsi="Times New Roman" w:cs="Times New Roman"/>
          <w:b/>
          <w:color w:val="auto"/>
          <w:sz w:val="28"/>
          <w:szCs w:val="28"/>
          <w:lang w:val="sv-SE"/>
        </w:rPr>
        <w:t>1 .Đối với trẻ</w:t>
      </w:r>
    </w:p>
    <w:p w14:paraId="5D84EED8" w14:textId="77777777" w:rsidR="002E60D1" w:rsidRPr="00170A1F" w:rsidRDefault="002E60D1" w:rsidP="002E60D1">
      <w:pPr>
        <w:shd w:val="clear" w:color="auto" w:fill="FFFFFF"/>
        <w:spacing w:before="120"/>
        <w:ind w:right="-1" w:firstLine="709"/>
        <w:rPr>
          <w:rFonts w:ascii="Times New Roman" w:eastAsia="Times New Roman" w:cs="Times New Roman"/>
          <w:color w:val="000000" w:themeColor="text1"/>
          <w:spacing w:val="-4"/>
          <w:sz w:val="28"/>
          <w:szCs w:val="28"/>
          <w:shd w:val="clear" w:color="auto" w:fill="FFFFFF"/>
          <w:lang w:val="sv-SE"/>
          <w14:ligatures w14:val="none"/>
        </w:rPr>
      </w:pPr>
      <w:r w:rsidRPr="00170A1F">
        <w:rPr>
          <w:rFonts w:ascii="Times New Roman" w:eastAsia="Times New Roman" w:cs="Times New Roman"/>
          <w:color w:val="000000" w:themeColor="text1"/>
          <w:spacing w:val="-4"/>
          <w:sz w:val="28"/>
          <w:szCs w:val="28"/>
          <w:shd w:val="clear" w:color="auto" w:fill="FFFFFF"/>
          <w:lang w:val="sv-SE"/>
          <w14:ligatures w14:val="none"/>
        </w:rPr>
        <w:t>Tỷ lệ trẻ hứng thú và tích cực tham gia với các nội dung hoạt động với các đồ vật đã được nâng cao rõ rệt các trẻ đã chủ động tham gia vận động cùng cô và bạn.</w:t>
      </w:r>
    </w:p>
    <w:p w14:paraId="4FCBCB3B" w14:textId="77777777" w:rsidR="002E60D1" w:rsidRPr="0007766A" w:rsidRDefault="002E60D1" w:rsidP="002E60D1">
      <w:pPr>
        <w:spacing w:before="120"/>
        <w:ind w:right="-1" w:firstLine="709"/>
        <w:rPr>
          <w:rFonts w:ascii="Times New Roman" w:eastAsia="Times New Roman" w:cs="Times New Roman"/>
          <w:color w:val="000000" w:themeColor="text1"/>
          <w:sz w:val="28"/>
          <w:szCs w:val="28"/>
          <w:shd w:val="clear" w:color="auto" w:fill="FFFFFF"/>
          <w:lang w:val="sv-SE"/>
          <w14:ligatures w14:val="none"/>
        </w:rPr>
      </w:pPr>
      <w:r w:rsidRPr="0007766A">
        <w:rPr>
          <w:rFonts w:ascii="Times New Roman" w:eastAsia="Times New Roman" w:cs="Times New Roman"/>
          <w:color w:val="000000" w:themeColor="text1"/>
          <w:sz w:val="28"/>
          <w:szCs w:val="28"/>
          <w:shd w:val="clear" w:color="auto" w:fill="FFFFFF"/>
          <w:lang w:val="sv-SE"/>
          <w14:ligatures w14:val="none"/>
        </w:rPr>
        <w:t>Kỹ năng của trẻ đã ngày càng hoàn thiện, trẻ tạo ra được sản phẩm nhanh và đẹp hơn so với đầu năm học.</w:t>
      </w:r>
    </w:p>
    <w:p w14:paraId="58406C73" w14:textId="1D5DEC58" w:rsidR="002E60D1" w:rsidRPr="0007766A" w:rsidRDefault="00F365F8" w:rsidP="00170A1F">
      <w:pPr>
        <w:ind w:right="-1" w:firstLine="709"/>
        <w:rPr>
          <w:rFonts w:ascii="Times New Roman" w:eastAsia="Times New Roman" w:cs="Times New Roman"/>
          <w:b/>
          <w:color w:val="000000" w:themeColor="text1"/>
          <w:sz w:val="28"/>
          <w:szCs w:val="28"/>
          <w:lang w:val="sv-SE"/>
          <w14:ligatures w14:val="none"/>
        </w:rPr>
      </w:pPr>
      <w:r>
        <w:rPr>
          <w:rFonts w:ascii="Times New Roman" w:eastAsia="Times New Roman" w:cs="Times New Roman"/>
          <w:b/>
          <w:color w:val="000000" w:themeColor="text1"/>
          <w:sz w:val="28"/>
          <w:szCs w:val="28"/>
          <w:lang w:val="sv-SE"/>
          <w14:ligatures w14:val="none"/>
        </w:rPr>
        <w:t>8.</w:t>
      </w:r>
      <w:r w:rsidR="002E60D1" w:rsidRPr="0007766A">
        <w:rPr>
          <w:rFonts w:ascii="Times New Roman" w:eastAsia="Times New Roman" w:cs="Times New Roman"/>
          <w:b/>
          <w:color w:val="000000" w:themeColor="text1"/>
          <w:sz w:val="28"/>
          <w:szCs w:val="28"/>
          <w:lang w:val="sv-SE"/>
          <w14:ligatures w14:val="none"/>
        </w:rPr>
        <w:t>2.</w:t>
      </w:r>
      <w:r w:rsidR="00170A1F">
        <w:rPr>
          <w:rFonts w:ascii="Times New Roman" w:eastAsia="Times New Roman" w:cs="Times New Roman"/>
          <w:b/>
          <w:color w:val="000000" w:themeColor="text1"/>
          <w:sz w:val="28"/>
          <w:szCs w:val="28"/>
          <w:lang w:val="sv-SE"/>
          <w14:ligatures w14:val="none"/>
        </w:rPr>
        <w:t xml:space="preserve"> </w:t>
      </w:r>
      <w:r w:rsidR="002E60D1" w:rsidRPr="0007766A">
        <w:rPr>
          <w:rFonts w:ascii="Times New Roman" w:eastAsia="Times New Roman" w:cs="Times New Roman"/>
          <w:b/>
          <w:color w:val="000000" w:themeColor="text1"/>
          <w:sz w:val="28"/>
          <w:szCs w:val="28"/>
          <w:lang w:val="sv-SE"/>
          <w14:ligatures w14:val="none"/>
        </w:rPr>
        <w:t>Đối với giáo viên</w:t>
      </w:r>
    </w:p>
    <w:p w14:paraId="3A8D65B3" w14:textId="77777777" w:rsidR="002E60D1" w:rsidRPr="0007766A" w:rsidRDefault="002E60D1" w:rsidP="002E60D1">
      <w:pPr>
        <w:autoSpaceDE/>
        <w:autoSpaceDN/>
        <w:spacing w:before="120"/>
        <w:ind w:firstLine="709"/>
        <w:rPr>
          <w:rFonts w:ascii="Times New Roman" w:eastAsia="Times New Roman" w:cs="Times New Roman"/>
          <w:color w:val="000000" w:themeColor="text1"/>
          <w:sz w:val="28"/>
          <w:szCs w:val="28"/>
          <w:lang w:val="sv-SE"/>
          <w14:ligatures w14:val="none"/>
        </w:rPr>
      </w:pPr>
      <w:r w:rsidRPr="0007766A">
        <w:rPr>
          <w:rFonts w:ascii="Times New Roman" w:eastAsia="Times New Roman" w:cs="Times New Roman"/>
          <w:color w:val="000000" w:themeColor="text1"/>
          <w:sz w:val="28"/>
          <w:szCs w:val="28"/>
          <w:lang w:val="sv-SE"/>
          <w14:ligatures w14:val="none"/>
        </w:rPr>
        <w:t>Kiến thức về chuyên môn nghiệp vụ, kỹ năng xây dựng kế hoạch chương trình hoạt động của trẻ được nâng cao rõ rệt, tích lũy thêm được kinh nghiệm thực tế về kỹ năng tổ chức các nội dung hoạt động với đồ vật cho trẻ nhà trẻ với mục tiêu kích thích và phát triển tính tích cực tư duy sáng tạo của trẻ, nuôi dưỡng những cảm xúc tốt đẹp trong mỗi trẻ và có thêm những kinh nghiệm quý báu trong công tác tuyên truyền vận động phụ huynh trong việc huy động sự ủng hộ của phụ huynh đối với các hoạt động của lớp mình phụ trách để áp dụng trong những năm học tiếp theo</w:t>
      </w:r>
    </w:p>
    <w:p w14:paraId="5D834969" w14:textId="47D80B91" w:rsidR="002E60D1" w:rsidRPr="0007766A" w:rsidRDefault="00F365F8" w:rsidP="00170A1F">
      <w:pPr>
        <w:ind w:right="-1" w:firstLine="709"/>
        <w:rPr>
          <w:rFonts w:ascii="Times New Roman" w:eastAsia="Times New Roman" w:cs="Times New Roman"/>
          <w:b/>
          <w:color w:val="000000" w:themeColor="text1"/>
          <w:sz w:val="28"/>
          <w:szCs w:val="28"/>
          <w:lang w:val="sv-SE"/>
          <w14:ligatures w14:val="none"/>
        </w:rPr>
      </w:pPr>
      <w:r>
        <w:rPr>
          <w:rFonts w:ascii="Times New Roman" w:eastAsia="Times New Roman" w:cs="Times New Roman"/>
          <w:b/>
          <w:color w:val="000000" w:themeColor="text1"/>
          <w:sz w:val="28"/>
          <w:szCs w:val="28"/>
          <w:lang w:val="sv-SE"/>
          <w14:ligatures w14:val="none"/>
        </w:rPr>
        <w:t>8.</w:t>
      </w:r>
      <w:r w:rsidR="002E60D1" w:rsidRPr="0007766A">
        <w:rPr>
          <w:rFonts w:ascii="Times New Roman" w:eastAsia="Times New Roman" w:cs="Times New Roman"/>
          <w:b/>
          <w:color w:val="000000" w:themeColor="text1"/>
          <w:sz w:val="28"/>
          <w:szCs w:val="28"/>
          <w:lang w:val="sv-SE"/>
          <w14:ligatures w14:val="none"/>
        </w:rPr>
        <w:t>3. Đối với phụ huynh</w:t>
      </w:r>
    </w:p>
    <w:p w14:paraId="10A422A1" w14:textId="77777777" w:rsidR="002E60D1" w:rsidRPr="0007766A" w:rsidRDefault="002E60D1" w:rsidP="002E60D1">
      <w:pPr>
        <w:spacing w:before="120"/>
        <w:ind w:firstLine="709"/>
        <w:rPr>
          <w:rFonts w:ascii="Times New Roman" w:eastAsia="Times New Roman" w:cs="Times New Roman"/>
          <w:color w:val="000000" w:themeColor="text1"/>
          <w:sz w:val="28"/>
          <w:szCs w:val="28"/>
          <w:lang w:val="sv-SE"/>
          <w14:ligatures w14:val="none"/>
        </w:rPr>
      </w:pPr>
      <w:r w:rsidRPr="0007766A">
        <w:rPr>
          <w:rFonts w:ascii="Times New Roman" w:eastAsia="Times New Roman" w:cs="Times New Roman"/>
          <w:color w:val="000000" w:themeColor="text1"/>
          <w:sz w:val="28"/>
          <w:szCs w:val="28"/>
          <w:lang w:val="sv-SE"/>
          <w14:ligatures w14:val="none"/>
        </w:rPr>
        <w:t>Phụ huynh đã chủ động trong việc phối kết hợp với cô trong việc rèn luyện trẻ tại nhà. Quan tâm đến quá trình học tập của con em mình tại trường và các thông tin như nội dung học tập của trẻ lên lớp, biết cách thức tổ chức hoạt động cùng con tại nhà. Và hiểu thêm nhiều về tầm quan trọng khi cho con tiếp cận sớm trường lớp mầm non.</w:t>
      </w:r>
    </w:p>
    <w:p w14:paraId="746858BB" w14:textId="77777777" w:rsidR="00536636" w:rsidRPr="00A23D98" w:rsidRDefault="00536636" w:rsidP="00536636">
      <w:pPr>
        <w:pStyle w:val="BodyText"/>
        <w:spacing w:before="120" w:after="120" w:line="240" w:lineRule="auto"/>
        <w:ind w:firstLine="0"/>
        <w:rPr>
          <w:rFonts w:ascii="Times New Roman"/>
          <w:b/>
          <w:bCs/>
          <w:color w:val="auto"/>
          <w:sz w:val="28"/>
          <w:szCs w:val="28"/>
          <w:lang w:val="sv-SE"/>
        </w:rPr>
      </w:pPr>
      <w:r w:rsidRPr="0007766A">
        <w:rPr>
          <w:rFonts w:ascii="Times New Roman"/>
          <w:color w:val="auto"/>
          <w:sz w:val="28"/>
          <w:szCs w:val="28"/>
          <w:lang w:val="sv-SE"/>
        </w:rPr>
        <w:tab/>
      </w:r>
      <w:r w:rsidRPr="00A23D98">
        <w:rPr>
          <w:rFonts w:ascii="Times New Roman"/>
          <w:b/>
          <w:bCs/>
          <w:color w:val="auto"/>
          <w:sz w:val="28"/>
          <w:szCs w:val="28"/>
          <w:lang w:val="sv-SE"/>
        </w:rPr>
        <w:t>9. Những thông tin cần được bảo mật (nếu có):</w:t>
      </w:r>
      <w:bookmarkStart w:id="27" w:name="bookmark134"/>
      <w:bookmarkEnd w:id="27"/>
    </w:p>
    <w:p w14:paraId="6220FDC2" w14:textId="77777777" w:rsidR="00536636" w:rsidRPr="00A23D98" w:rsidRDefault="00536636" w:rsidP="00536636">
      <w:pPr>
        <w:pStyle w:val="BodyText"/>
        <w:tabs>
          <w:tab w:val="left" w:pos="400"/>
        </w:tabs>
        <w:spacing w:before="120" w:after="120" w:line="240" w:lineRule="auto"/>
        <w:ind w:firstLine="0"/>
        <w:rPr>
          <w:rFonts w:ascii="Times New Roman"/>
          <w:b/>
          <w:bCs/>
          <w:color w:val="auto"/>
          <w:sz w:val="28"/>
          <w:szCs w:val="28"/>
          <w:lang w:val="sv-SE"/>
        </w:rPr>
      </w:pPr>
      <w:r w:rsidRPr="0007766A">
        <w:rPr>
          <w:rFonts w:ascii="Times New Roman"/>
          <w:color w:val="auto"/>
          <w:sz w:val="28"/>
          <w:szCs w:val="28"/>
          <w:lang w:val="sv-SE"/>
        </w:rPr>
        <w:tab/>
      </w:r>
      <w:r w:rsidRPr="0007766A">
        <w:rPr>
          <w:rFonts w:ascii="Times New Roman"/>
          <w:color w:val="auto"/>
          <w:sz w:val="28"/>
          <w:szCs w:val="28"/>
          <w:lang w:val="sv-SE"/>
        </w:rPr>
        <w:tab/>
      </w:r>
      <w:r w:rsidRPr="00A23D98">
        <w:rPr>
          <w:rFonts w:ascii="Times New Roman"/>
          <w:b/>
          <w:bCs/>
          <w:color w:val="auto"/>
          <w:sz w:val="28"/>
          <w:szCs w:val="28"/>
          <w:lang w:val="sv-SE"/>
        </w:rPr>
        <w:t>10. Các điều kiện cần thiết để áp dụng sáng kiến:</w:t>
      </w:r>
    </w:p>
    <w:p w14:paraId="749AC92B" w14:textId="24EDF7EB" w:rsidR="002E60D1" w:rsidRPr="0007766A" w:rsidRDefault="00F365F8" w:rsidP="002E60D1">
      <w:pPr>
        <w:widowControl w:val="0"/>
        <w:tabs>
          <w:tab w:val="left" w:pos="400"/>
        </w:tabs>
        <w:autoSpaceDE/>
        <w:autoSpaceDN/>
        <w:spacing w:before="120" w:line="264" w:lineRule="auto"/>
        <w:ind w:firstLine="0"/>
        <w:jc w:val="left"/>
        <w:rPr>
          <w:rFonts w:ascii="Times New Roman" w:eastAsiaTheme="minorHAnsi" w:cs="Times New Roman"/>
          <w:color w:val="auto"/>
          <w:kern w:val="2"/>
          <w:sz w:val="28"/>
          <w:szCs w:val="28"/>
          <w:lang w:val="sv-SE"/>
        </w:rPr>
      </w:pPr>
      <w:r>
        <w:rPr>
          <w:rFonts w:ascii="Times New Roman" w:eastAsiaTheme="minorHAnsi" w:cs="Times New Roman"/>
          <w:color w:val="auto"/>
          <w:kern w:val="2"/>
          <w:sz w:val="28"/>
          <w:szCs w:val="28"/>
          <w:lang w:val="sv-SE"/>
        </w:rPr>
        <w:lastRenderedPageBreak/>
        <w:t xml:space="preserve">          </w:t>
      </w:r>
      <w:r w:rsidR="002E60D1" w:rsidRPr="0007766A">
        <w:rPr>
          <w:rFonts w:ascii="Times New Roman" w:eastAsiaTheme="minorHAnsi" w:cs="Times New Roman"/>
          <w:color w:val="auto"/>
          <w:kern w:val="2"/>
          <w:sz w:val="28"/>
          <w:szCs w:val="28"/>
          <w:lang w:val="sv-SE"/>
        </w:rPr>
        <w:t>- Không gian lớp học rộng rãi, thoáng mát</w:t>
      </w:r>
    </w:p>
    <w:p w14:paraId="71246058" w14:textId="77777777" w:rsidR="002E60D1" w:rsidRPr="0007766A" w:rsidRDefault="002E60D1" w:rsidP="002E60D1">
      <w:pPr>
        <w:widowControl w:val="0"/>
        <w:tabs>
          <w:tab w:val="left" w:pos="400"/>
        </w:tabs>
        <w:autoSpaceDE/>
        <w:autoSpaceDN/>
        <w:spacing w:before="120" w:line="264" w:lineRule="auto"/>
        <w:ind w:firstLine="0"/>
        <w:jc w:val="left"/>
        <w:rPr>
          <w:rFonts w:ascii="Times New Roman" w:eastAsiaTheme="minorHAnsi" w:cs="Times New Roman"/>
          <w:color w:val="auto"/>
          <w:kern w:val="2"/>
          <w:sz w:val="28"/>
          <w:szCs w:val="28"/>
          <w:lang w:val="sv-SE"/>
        </w:rPr>
      </w:pPr>
      <w:r w:rsidRPr="0007766A">
        <w:rPr>
          <w:rFonts w:ascii="Times New Roman" w:eastAsiaTheme="minorHAnsi" w:cs="Times New Roman"/>
          <w:color w:val="auto"/>
          <w:kern w:val="2"/>
          <w:sz w:val="28"/>
          <w:szCs w:val="28"/>
          <w:lang w:val="sv-SE"/>
        </w:rPr>
        <w:tab/>
      </w:r>
      <w:r w:rsidRPr="0007766A">
        <w:rPr>
          <w:rFonts w:ascii="Times New Roman" w:eastAsiaTheme="minorHAnsi" w:cs="Times New Roman"/>
          <w:color w:val="auto"/>
          <w:kern w:val="2"/>
          <w:sz w:val="28"/>
          <w:szCs w:val="28"/>
          <w:lang w:val="sv-SE"/>
        </w:rPr>
        <w:tab/>
        <w:t>- Cơ sở vật chất đầy đủ phục vụ cho công tác chăm sóc, giáo dục trẻ</w:t>
      </w:r>
    </w:p>
    <w:p w14:paraId="68DCAB0C" w14:textId="7329F90D" w:rsidR="002E60D1" w:rsidRPr="0007766A" w:rsidRDefault="002E60D1" w:rsidP="002E60D1">
      <w:pPr>
        <w:widowControl w:val="0"/>
        <w:tabs>
          <w:tab w:val="left" w:pos="400"/>
        </w:tabs>
        <w:autoSpaceDE/>
        <w:autoSpaceDN/>
        <w:spacing w:before="120" w:line="264" w:lineRule="auto"/>
        <w:ind w:firstLine="0"/>
        <w:jc w:val="left"/>
        <w:rPr>
          <w:rFonts w:ascii="Times New Roman" w:eastAsiaTheme="minorHAnsi" w:cs="Times New Roman"/>
          <w:color w:val="auto"/>
          <w:kern w:val="2"/>
          <w:sz w:val="28"/>
          <w:szCs w:val="28"/>
          <w:lang w:val="sv-SE"/>
        </w:rPr>
      </w:pPr>
      <w:r w:rsidRPr="0007766A">
        <w:rPr>
          <w:rFonts w:ascii="Times New Roman" w:eastAsiaTheme="minorHAnsi" w:cs="Times New Roman"/>
          <w:color w:val="auto"/>
          <w:kern w:val="2"/>
          <w:sz w:val="28"/>
          <w:szCs w:val="28"/>
          <w:lang w:val="sv-SE"/>
        </w:rPr>
        <w:tab/>
      </w:r>
      <w:r w:rsidRPr="0007766A">
        <w:rPr>
          <w:rFonts w:ascii="Times New Roman" w:eastAsiaTheme="minorHAnsi" w:cs="Times New Roman"/>
          <w:color w:val="auto"/>
          <w:kern w:val="2"/>
          <w:sz w:val="28"/>
          <w:szCs w:val="28"/>
          <w:lang w:val="sv-SE"/>
        </w:rPr>
        <w:tab/>
        <w:t>- Các phương pháp để giáo dục trẻ</w:t>
      </w:r>
    </w:p>
    <w:p w14:paraId="26B3F72F" w14:textId="77777777" w:rsidR="00536636" w:rsidRPr="00A23D98" w:rsidRDefault="00536636" w:rsidP="00536636">
      <w:pPr>
        <w:pStyle w:val="BodyText"/>
        <w:tabs>
          <w:tab w:val="left" w:pos="488"/>
        </w:tabs>
        <w:spacing w:before="120" w:after="120" w:line="240" w:lineRule="auto"/>
        <w:ind w:firstLine="0"/>
        <w:jc w:val="both"/>
        <w:rPr>
          <w:rFonts w:ascii="Times New Roman"/>
          <w:b/>
          <w:bCs/>
          <w:color w:val="auto"/>
          <w:sz w:val="28"/>
          <w:szCs w:val="28"/>
          <w:lang w:val="sv-SE"/>
        </w:rPr>
      </w:pPr>
      <w:bookmarkStart w:id="28" w:name="bookmark135"/>
      <w:bookmarkEnd w:id="28"/>
      <w:r w:rsidRPr="00A23D98">
        <w:rPr>
          <w:rFonts w:ascii="Times New Roman"/>
          <w:b/>
          <w:bCs/>
          <w:color w:val="auto"/>
          <w:sz w:val="28"/>
          <w:szCs w:val="28"/>
          <w:lang w:val="sv-SE"/>
        </w:rPr>
        <w:tab/>
      </w:r>
      <w:r w:rsidRPr="00A23D98">
        <w:rPr>
          <w:rFonts w:ascii="Times New Roman"/>
          <w:b/>
          <w:bCs/>
          <w:color w:val="auto"/>
          <w:sz w:val="28"/>
          <w:szCs w:val="28"/>
          <w:lang w:val="sv-SE"/>
        </w:rPr>
        <w:tab/>
        <w:t>11. Đánh giá lợi ích thu được hoặc dự kiến có thể thu được do áp dụng sáng kiến theo ý kiến của tác giả:</w:t>
      </w:r>
    </w:p>
    <w:p w14:paraId="2CE7B1CC" w14:textId="77777777" w:rsidR="002E60D1" w:rsidRPr="0007766A" w:rsidRDefault="002E60D1" w:rsidP="002E60D1">
      <w:pPr>
        <w:shd w:val="clear" w:color="auto" w:fill="FFFFFF"/>
        <w:autoSpaceDE/>
        <w:autoSpaceDN/>
        <w:spacing w:before="120"/>
        <w:ind w:firstLine="709"/>
        <w:rPr>
          <w:rFonts w:ascii="Times New Roman" w:eastAsia="Times New Roman" w:cs="Times New Roman"/>
          <w:color w:val="000000" w:themeColor="text1"/>
          <w:sz w:val="28"/>
          <w:szCs w:val="28"/>
          <w:lang w:val="vi-VN"/>
          <w14:ligatures w14:val="none"/>
        </w:rPr>
      </w:pPr>
      <w:r w:rsidRPr="0007766A">
        <w:rPr>
          <w:rFonts w:ascii="Times New Roman" w:eastAsia="Times New Roman" w:cs="Times New Roman"/>
          <w:color w:val="000000" w:themeColor="text1"/>
          <w:sz w:val="28"/>
          <w:szCs w:val="28"/>
          <w:lang w:val="vi-VN"/>
          <w14:ligatures w14:val="none"/>
        </w:rPr>
        <w:t>Qua thực hiện các biện pháp trên đã đem lại nhiều kết quả cụ thể như:</w:t>
      </w:r>
    </w:p>
    <w:tbl>
      <w:tblPr>
        <w:tblStyle w:val="TableGrid1"/>
        <w:tblW w:w="10260" w:type="dxa"/>
        <w:tblInd w:w="-289" w:type="dxa"/>
        <w:tblLayout w:type="fixed"/>
        <w:tblLook w:val="04A0" w:firstRow="1" w:lastRow="0" w:firstColumn="1" w:lastColumn="0" w:noHBand="0" w:noVBand="1"/>
      </w:tblPr>
      <w:tblGrid>
        <w:gridCol w:w="900"/>
        <w:gridCol w:w="3060"/>
        <w:gridCol w:w="1530"/>
        <w:gridCol w:w="1080"/>
        <w:gridCol w:w="1440"/>
        <w:gridCol w:w="990"/>
        <w:gridCol w:w="1260"/>
      </w:tblGrid>
      <w:tr w:rsidR="002E60D1" w:rsidRPr="0007766A" w14:paraId="1EA7CED4" w14:textId="77777777" w:rsidTr="00694AB2">
        <w:trPr>
          <w:trHeight w:val="248"/>
        </w:trPr>
        <w:tc>
          <w:tcPr>
            <w:tcW w:w="900" w:type="dxa"/>
            <w:vMerge w:val="restart"/>
            <w:vAlign w:val="center"/>
          </w:tcPr>
          <w:p w14:paraId="4F9C9D39"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outlineLvl w:val="0"/>
              <w:rPr>
                <w:rFonts w:ascii="Times New Roman" w:eastAsia="Calibri" w:cs="Times New Roman"/>
                <w:b/>
                <w:color w:val="000000" w:themeColor="text1"/>
                <w:sz w:val="28"/>
                <w:szCs w:val="28"/>
                <w:lang w:val="en-US"/>
              </w:rPr>
            </w:pPr>
            <w:r w:rsidRPr="0007766A">
              <w:rPr>
                <w:rFonts w:ascii="Times New Roman" w:eastAsia="Calibri" w:cs="Times New Roman"/>
                <w:b/>
                <w:color w:val="000000" w:themeColor="text1"/>
                <w:sz w:val="28"/>
                <w:szCs w:val="28"/>
                <w:lang w:val="en-US"/>
              </w:rPr>
              <w:t>STT</w:t>
            </w:r>
          </w:p>
        </w:tc>
        <w:tc>
          <w:tcPr>
            <w:tcW w:w="3060" w:type="dxa"/>
            <w:vMerge w:val="restart"/>
            <w:tcBorders>
              <w:tl2br w:val="single" w:sz="4" w:space="0" w:color="auto"/>
            </w:tcBorders>
            <w:vAlign w:val="center"/>
          </w:tcPr>
          <w:p w14:paraId="464883CD" w14:textId="77777777" w:rsidR="002E60D1" w:rsidRPr="0007766A" w:rsidRDefault="002E60D1" w:rsidP="00170A1F">
            <w:pPr>
              <w:tabs>
                <w:tab w:val="left" w:pos="0"/>
                <w:tab w:val="left" w:pos="916"/>
                <w:tab w:val="right" w:pos="2477"/>
              </w:tabs>
              <w:autoSpaceDE/>
              <w:autoSpaceDN/>
              <w:spacing w:line="288" w:lineRule="auto"/>
              <w:ind w:firstLine="0"/>
              <w:jc w:val="center"/>
              <w:outlineLvl w:val="0"/>
              <w:rPr>
                <w:rFonts w:ascii="Times New Roman" w:eastAsia="Calibri" w:cs="Times New Roman"/>
                <w:color w:val="000000" w:themeColor="text1"/>
                <w:sz w:val="28"/>
                <w:szCs w:val="28"/>
                <w:lang w:val="en-US"/>
              </w:rPr>
            </w:pPr>
            <w:r w:rsidRPr="0007766A">
              <w:rPr>
                <w:rFonts w:ascii="Times New Roman" w:eastAsia="Calibri" w:cs="Times New Roman"/>
                <w:b/>
                <w:color w:val="000000" w:themeColor="text1"/>
                <w:sz w:val="28"/>
                <w:szCs w:val="28"/>
                <w:lang w:val="en-US"/>
              </w:rPr>
              <w:t>Mức độ</w:t>
            </w:r>
          </w:p>
          <w:p w14:paraId="66F51F1F" w14:textId="77777777" w:rsidR="002E60D1" w:rsidRPr="0007766A" w:rsidRDefault="002E60D1" w:rsidP="00170A1F">
            <w:pPr>
              <w:tabs>
                <w:tab w:val="left" w:pos="0"/>
                <w:tab w:val="left" w:pos="916"/>
                <w:tab w:val="right" w:pos="2477"/>
              </w:tabs>
              <w:autoSpaceDE/>
              <w:autoSpaceDN/>
              <w:spacing w:line="288" w:lineRule="auto"/>
              <w:ind w:firstLine="0"/>
              <w:jc w:val="center"/>
              <w:outlineLvl w:val="0"/>
              <w:rPr>
                <w:rFonts w:ascii="Times New Roman" w:eastAsia="Calibri" w:cs="Times New Roman"/>
                <w:color w:val="000000" w:themeColor="text1"/>
                <w:sz w:val="28"/>
                <w:szCs w:val="28"/>
                <w:lang w:val="en-US"/>
              </w:rPr>
            </w:pPr>
          </w:p>
          <w:p w14:paraId="64B7C552" w14:textId="77777777" w:rsidR="002E60D1" w:rsidRPr="0007766A" w:rsidRDefault="002E60D1" w:rsidP="00170A1F">
            <w:pPr>
              <w:tabs>
                <w:tab w:val="left" w:pos="0"/>
                <w:tab w:val="left" w:pos="916"/>
                <w:tab w:val="right" w:pos="2477"/>
              </w:tabs>
              <w:autoSpaceDE/>
              <w:autoSpaceDN/>
              <w:spacing w:line="288" w:lineRule="auto"/>
              <w:ind w:firstLine="0"/>
              <w:jc w:val="center"/>
              <w:outlineLvl w:val="0"/>
              <w:rPr>
                <w:rFonts w:ascii="Times New Roman" w:eastAsia="Calibri" w:cs="Times New Roman"/>
                <w:b/>
                <w:bCs/>
                <w:color w:val="000000" w:themeColor="text1"/>
                <w:sz w:val="28"/>
                <w:szCs w:val="28"/>
                <w:lang w:val="en-US"/>
              </w:rPr>
            </w:pPr>
            <w:r w:rsidRPr="0007766A">
              <w:rPr>
                <w:rFonts w:ascii="Times New Roman" w:eastAsia="Calibri" w:cs="Times New Roman"/>
                <w:b/>
                <w:bCs/>
                <w:color w:val="000000" w:themeColor="text1"/>
                <w:sz w:val="28"/>
                <w:szCs w:val="28"/>
                <w:lang w:val="en-US"/>
              </w:rPr>
              <w:t>Tiêu chí</w:t>
            </w:r>
          </w:p>
        </w:tc>
        <w:tc>
          <w:tcPr>
            <w:tcW w:w="1530" w:type="dxa"/>
            <w:vMerge w:val="restart"/>
            <w:vAlign w:val="center"/>
          </w:tcPr>
          <w:p w14:paraId="7919CB8E"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
                <w:color w:val="000000" w:themeColor="text1"/>
                <w:sz w:val="28"/>
                <w:szCs w:val="28"/>
                <w:lang w:val="en-US"/>
              </w:rPr>
            </w:pPr>
            <w:r w:rsidRPr="0007766A">
              <w:rPr>
                <w:rFonts w:ascii="Times New Roman" w:eastAsia="Calibri" w:cs="Times New Roman"/>
                <w:b/>
                <w:color w:val="000000" w:themeColor="text1"/>
                <w:sz w:val="28"/>
                <w:szCs w:val="28"/>
                <w:lang w:val="en-US"/>
              </w:rPr>
              <w:t>Tổng số trẻ khảo sát</w:t>
            </w:r>
          </w:p>
        </w:tc>
        <w:tc>
          <w:tcPr>
            <w:tcW w:w="4770" w:type="dxa"/>
            <w:gridSpan w:val="4"/>
            <w:vAlign w:val="center"/>
          </w:tcPr>
          <w:p w14:paraId="6DA2EE95"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
                <w:color w:val="000000" w:themeColor="text1"/>
                <w:sz w:val="28"/>
                <w:szCs w:val="28"/>
                <w:lang w:val="en-US"/>
              </w:rPr>
            </w:pPr>
            <w:r w:rsidRPr="0007766A">
              <w:rPr>
                <w:rFonts w:ascii="Times New Roman" w:eastAsia="Calibri" w:cs="Times New Roman"/>
                <w:b/>
                <w:color w:val="000000" w:themeColor="text1"/>
                <w:sz w:val="28"/>
                <w:szCs w:val="28"/>
                <w:lang w:val="en-US"/>
              </w:rPr>
              <w:t>KẾT QUẢ</w:t>
            </w:r>
          </w:p>
        </w:tc>
      </w:tr>
      <w:tr w:rsidR="002E60D1" w:rsidRPr="0007766A" w14:paraId="7A0726B8" w14:textId="77777777" w:rsidTr="00694AB2">
        <w:trPr>
          <w:trHeight w:val="358"/>
        </w:trPr>
        <w:tc>
          <w:tcPr>
            <w:tcW w:w="900" w:type="dxa"/>
            <w:vMerge/>
            <w:vAlign w:val="center"/>
          </w:tcPr>
          <w:p w14:paraId="26B668DE"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p>
        </w:tc>
        <w:tc>
          <w:tcPr>
            <w:tcW w:w="3060" w:type="dxa"/>
            <w:vMerge/>
            <w:vAlign w:val="center"/>
          </w:tcPr>
          <w:p w14:paraId="3EE1DBEC"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p>
        </w:tc>
        <w:tc>
          <w:tcPr>
            <w:tcW w:w="1530" w:type="dxa"/>
            <w:vMerge/>
            <w:vAlign w:val="center"/>
          </w:tcPr>
          <w:p w14:paraId="79BECD50"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p>
        </w:tc>
        <w:tc>
          <w:tcPr>
            <w:tcW w:w="2520" w:type="dxa"/>
            <w:gridSpan w:val="2"/>
            <w:vAlign w:val="center"/>
          </w:tcPr>
          <w:p w14:paraId="27D77B70" w14:textId="77777777" w:rsidR="002E60D1" w:rsidRPr="0007766A" w:rsidRDefault="002E60D1" w:rsidP="00170A1F">
            <w:pPr>
              <w:tabs>
                <w:tab w:val="left" w:pos="0"/>
              </w:tabs>
              <w:autoSpaceDE/>
              <w:autoSpaceDN/>
              <w:spacing w:line="288" w:lineRule="auto"/>
              <w:ind w:firstLine="0"/>
              <w:jc w:val="center"/>
              <w:outlineLvl w:val="0"/>
              <w:rPr>
                <w:rFonts w:ascii="Times New Roman" w:eastAsia="Calibri" w:cs="Times New Roman"/>
                <w:b/>
                <w:bCs/>
                <w:color w:val="000000" w:themeColor="text1"/>
                <w:sz w:val="28"/>
                <w:szCs w:val="28"/>
                <w:lang w:val="en-US"/>
              </w:rPr>
            </w:pPr>
            <w:r w:rsidRPr="0007766A">
              <w:rPr>
                <w:rFonts w:ascii="Times New Roman" w:eastAsia="Calibri" w:cs="Times New Roman"/>
                <w:b/>
                <w:bCs/>
                <w:color w:val="000000" w:themeColor="text1"/>
                <w:sz w:val="28"/>
                <w:szCs w:val="28"/>
                <w:lang w:val="en-US"/>
              </w:rPr>
              <w:t>ĐẠT</w:t>
            </w:r>
          </w:p>
        </w:tc>
        <w:tc>
          <w:tcPr>
            <w:tcW w:w="2250" w:type="dxa"/>
            <w:gridSpan w:val="2"/>
            <w:vAlign w:val="center"/>
          </w:tcPr>
          <w:p w14:paraId="10A73774" w14:textId="77777777" w:rsidR="002E60D1" w:rsidRPr="0007766A" w:rsidRDefault="002E60D1" w:rsidP="00170A1F">
            <w:pPr>
              <w:tabs>
                <w:tab w:val="left" w:pos="0"/>
              </w:tabs>
              <w:autoSpaceDE/>
              <w:autoSpaceDN/>
              <w:spacing w:line="288" w:lineRule="auto"/>
              <w:ind w:firstLine="0"/>
              <w:jc w:val="center"/>
              <w:outlineLvl w:val="0"/>
              <w:rPr>
                <w:rFonts w:ascii="Times New Roman" w:eastAsia="Calibri" w:cs="Times New Roman"/>
                <w:b/>
                <w:bCs/>
                <w:color w:val="000000" w:themeColor="text1"/>
                <w:sz w:val="28"/>
                <w:szCs w:val="28"/>
                <w:lang w:val="en-US"/>
              </w:rPr>
            </w:pPr>
            <w:r w:rsidRPr="0007766A">
              <w:rPr>
                <w:rFonts w:ascii="Times New Roman" w:eastAsia="Calibri" w:cs="Times New Roman"/>
                <w:b/>
                <w:bCs/>
                <w:color w:val="000000" w:themeColor="text1"/>
                <w:sz w:val="28"/>
                <w:szCs w:val="28"/>
                <w:lang w:val="en-US"/>
              </w:rPr>
              <w:t>CHƯA ĐẠT</w:t>
            </w:r>
          </w:p>
        </w:tc>
      </w:tr>
      <w:tr w:rsidR="002E60D1" w:rsidRPr="0007766A" w14:paraId="68983094" w14:textId="77777777" w:rsidTr="00694AB2">
        <w:trPr>
          <w:trHeight w:val="651"/>
        </w:trPr>
        <w:tc>
          <w:tcPr>
            <w:tcW w:w="900" w:type="dxa"/>
            <w:vMerge/>
            <w:vAlign w:val="center"/>
          </w:tcPr>
          <w:p w14:paraId="7F6548EA"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p>
        </w:tc>
        <w:tc>
          <w:tcPr>
            <w:tcW w:w="3060" w:type="dxa"/>
            <w:vMerge/>
            <w:vAlign w:val="center"/>
          </w:tcPr>
          <w:p w14:paraId="6BAB44BF"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p>
        </w:tc>
        <w:tc>
          <w:tcPr>
            <w:tcW w:w="1530" w:type="dxa"/>
            <w:vMerge/>
            <w:vAlign w:val="center"/>
          </w:tcPr>
          <w:p w14:paraId="24794A73"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p>
        </w:tc>
        <w:tc>
          <w:tcPr>
            <w:tcW w:w="1080" w:type="dxa"/>
            <w:vAlign w:val="center"/>
          </w:tcPr>
          <w:p w14:paraId="5C29E961" w14:textId="77777777" w:rsidR="002E60D1" w:rsidRPr="0007766A" w:rsidRDefault="002E60D1" w:rsidP="00170A1F">
            <w:pPr>
              <w:tabs>
                <w:tab w:val="left" w:pos="0"/>
              </w:tabs>
              <w:autoSpaceDE/>
              <w:autoSpaceDN/>
              <w:spacing w:line="288" w:lineRule="auto"/>
              <w:ind w:firstLine="0"/>
              <w:jc w:val="center"/>
              <w:outlineLvl w:val="0"/>
              <w:rPr>
                <w:rFonts w:ascii="Times New Roman" w:eastAsia="Calibri" w:cs="Times New Roman"/>
                <w:b/>
                <w:bCs/>
                <w:color w:val="000000" w:themeColor="text1"/>
                <w:sz w:val="28"/>
                <w:szCs w:val="28"/>
                <w:lang w:val="en-US"/>
              </w:rPr>
            </w:pPr>
            <w:r w:rsidRPr="0007766A">
              <w:rPr>
                <w:rFonts w:ascii="Times New Roman" w:eastAsia="Calibri" w:cs="Times New Roman"/>
                <w:b/>
                <w:bCs/>
                <w:color w:val="000000" w:themeColor="text1"/>
                <w:sz w:val="28"/>
                <w:szCs w:val="28"/>
                <w:lang w:val="en-US"/>
              </w:rPr>
              <w:t>Số lượng</w:t>
            </w:r>
          </w:p>
        </w:tc>
        <w:tc>
          <w:tcPr>
            <w:tcW w:w="1440" w:type="dxa"/>
            <w:vAlign w:val="center"/>
          </w:tcPr>
          <w:p w14:paraId="4EEB12A4" w14:textId="77777777" w:rsidR="002E60D1" w:rsidRPr="0007766A" w:rsidRDefault="002E60D1" w:rsidP="00170A1F">
            <w:pPr>
              <w:tabs>
                <w:tab w:val="left" w:pos="0"/>
              </w:tabs>
              <w:autoSpaceDE/>
              <w:autoSpaceDN/>
              <w:spacing w:line="288" w:lineRule="auto"/>
              <w:ind w:firstLine="0"/>
              <w:jc w:val="center"/>
              <w:outlineLvl w:val="0"/>
              <w:rPr>
                <w:rFonts w:ascii="Times New Roman" w:eastAsia="Calibri" w:cs="Times New Roman"/>
                <w:b/>
                <w:bCs/>
                <w:color w:val="000000" w:themeColor="text1"/>
                <w:sz w:val="28"/>
                <w:szCs w:val="28"/>
                <w:lang w:val="en-US"/>
              </w:rPr>
            </w:pPr>
            <w:r w:rsidRPr="0007766A">
              <w:rPr>
                <w:rFonts w:ascii="Times New Roman" w:eastAsia="Calibri" w:cs="Times New Roman"/>
                <w:b/>
                <w:bCs/>
                <w:color w:val="000000" w:themeColor="text1"/>
                <w:sz w:val="28"/>
                <w:szCs w:val="28"/>
                <w:lang w:val="en-US"/>
              </w:rPr>
              <w:t>Tỷ lệ</w:t>
            </w:r>
          </w:p>
        </w:tc>
        <w:tc>
          <w:tcPr>
            <w:tcW w:w="990" w:type="dxa"/>
            <w:vAlign w:val="center"/>
          </w:tcPr>
          <w:p w14:paraId="2B3706B4" w14:textId="77777777" w:rsidR="002E60D1" w:rsidRPr="0007766A" w:rsidRDefault="002E60D1" w:rsidP="00170A1F">
            <w:pPr>
              <w:tabs>
                <w:tab w:val="left" w:pos="0"/>
              </w:tabs>
              <w:autoSpaceDE/>
              <w:autoSpaceDN/>
              <w:spacing w:line="288" w:lineRule="auto"/>
              <w:ind w:firstLine="0"/>
              <w:jc w:val="center"/>
              <w:outlineLvl w:val="0"/>
              <w:rPr>
                <w:rFonts w:ascii="Times New Roman" w:eastAsia="Calibri" w:cs="Times New Roman"/>
                <w:b/>
                <w:bCs/>
                <w:color w:val="000000" w:themeColor="text1"/>
                <w:sz w:val="28"/>
                <w:szCs w:val="28"/>
                <w:lang w:val="en-US"/>
              </w:rPr>
            </w:pPr>
            <w:r w:rsidRPr="0007766A">
              <w:rPr>
                <w:rFonts w:ascii="Times New Roman" w:eastAsia="Calibri" w:cs="Times New Roman"/>
                <w:b/>
                <w:bCs/>
                <w:color w:val="000000" w:themeColor="text1"/>
                <w:sz w:val="28"/>
                <w:szCs w:val="28"/>
                <w:lang w:val="en-US"/>
              </w:rPr>
              <w:t>Số lượng</w:t>
            </w:r>
          </w:p>
        </w:tc>
        <w:tc>
          <w:tcPr>
            <w:tcW w:w="1260" w:type="dxa"/>
            <w:vAlign w:val="center"/>
          </w:tcPr>
          <w:p w14:paraId="7908FB28" w14:textId="77777777" w:rsidR="002E60D1" w:rsidRPr="0007766A" w:rsidRDefault="002E60D1" w:rsidP="00170A1F">
            <w:pPr>
              <w:tabs>
                <w:tab w:val="left" w:pos="0"/>
                <w:tab w:val="left" w:pos="9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
                <w:bCs/>
                <w:color w:val="000000" w:themeColor="text1"/>
                <w:sz w:val="28"/>
                <w:szCs w:val="28"/>
                <w:lang w:val="en-US"/>
              </w:rPr>
            </w:pPr>
            <w:r w:rsidRPr="0007766A">
              <w:rPr>
                <w:rFonts w:ascii="Times New Roman" w:eastAsia="Calibri" w:cs="Times New Roman"/>
                <w:b/>
                <w:bCs/>
                <w:color w:val="000000" w:themeColor="text1"/>
                <w:sz w:val="28"/>
                <w:szCs w:val="28"/>
                <w:lang w:val="en-US"/>
              </w:rPr>
              <w:t>Tỷ lệ</w:t>
            </w:r>
          </w:p>
        </w:tc>
      </w:tr>
      <w:tr w:rsidR="002E60D1" w:rsidRPr="0007766A" w14:paraId="12B99C0D" w14:textId="77777777" w:rsidTr="00694AB2">
        <w:tc>
          <w:tcPr>
            <w:tcW w:w="900" w:type="dxa"/>
            <w:vAlign w:val="center"/>
          </w:tcPr>
          <w:p w14:paraId="318C9221"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1</w:t>
            </w:r>
          </w:p>
        </w:tc>
        <w:tc>
          <w:tcPr>
            <w:tcW w:w="3060" w:type="dxa"/>
            <w:vAlign w:val="center"/>
          </w:tcPr>
          <w:p w14:paraId="78CED932"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Trẻ hứng thú tham gia hoạt động với đồ vật</w:t>
            </w:r>
          </w:p>
        </w:tc>
        <w:tc>
          <w:tcPr>
            <w:tcW w:w="1530" w:type="dxa"/>
            <w:vAlign w:val="center"/>
          </w:tcPr>
          <w:p w14:paraId="326F51DE" w14:textId="1D5EFABF" w:rsidR="002E60D1" w:rsidRPr="0007766A" w:rsidRDefault="00106B6E"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20</w:t>
            </w:r>
          </w:p>
        </w:tc>
        <w:tc>
          <w:tcPr>
            <w:tcW w:w="1080" w:type="dxa"/>
            <w:vAlign w:val="center"/>
          </w:tcPr>
          <w:p w14:paraId="73A4917B" w14:textId="15B9A33F" w:rsidR="002E60D1" w:rsidRPr="0007766A" w:rsidRDefault="002E60D1" w:rsidP="00170A1F">
            <w:pPr>
              <w:tabs>
                <w:tab w:val="left" w:pos="0"/>
                <w:tab w:val="left" w:pos="91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1</w:t>
            </w:r>
            <w:r w:rsidR="00106B6E" w:rsidRPr="0007766A">
              <w:rPr>
                <w:rFonts w:ascii="Times New Roman" w:eastAsia="Calibri" w:cs="Times New Roman"/>
                <w:bCs/>
                <w:color w:val="000000" w:themeColor="text1"/>
                <w:sz w:val="28"/>
                <w:szCs w:val="28"/>
                <w:lang w:val="en-US"/>
              </w:rPr>
              <w:t>9</w:t>
            </w:r>
          </w:p>
        </w:tc>
        <w:tc>
          <w:tcPr>
            <w:tcW w:w="1440" w:type="dxa"/>
            <w:vAlign w:val="center"/>
          </w:tcPr>
          <w:p w14:paraId="0B6E01BD" w14:textId="1432584B"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9</w:t>
            </w:r>
            <w:r w:rsidR="00106B6E" w:rsidRPr="0007766A">
              <w:rPr>
                <w:rFonts w:ascii="Times New Roman" w:eastAsia="Calibri" w:cs="Times New Roman"/>
                <w:bCs/>
                <w:color w:val="000000" w:themeColor="text1"/>
                <w:sz w:val="28"/>
                <w:szCs w:val="28"/>
                <w:lang w:val="en-US"/>
              </w:rPr>
              <w:t>5</w:t>
            </w:r>
            <w:r w:rsidRPr="0007766A">
              <w:rPr>
                <w:rFonts w:ascii="Times New Roman" w:eastAsia="Calibri" w:cs="Times New Roman"/>
                <w:bCs/>
                <w:color w:val="000000" w:themeColor="text1"/>
                <w:sz w:val="28"/>
                <w:szCs w:val="28"/>
                <w:lang w:val="en-US"/>
              </w:rPr>
              <w:t>%</w:t>
            </w:r>
          </w:p>
        </w:tc>
        <w:tc>
          <w:tcPr>
            <w:tcW w:w="990" w:type="dxa"/>
            <w:vAlign w:val="center"/>
          </w:tcPr>
          <w:p w14:paraId="1645726D"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1</w:t>
            </w:r>
          </w:p>
        </w:tc>
        <w:tc>
          <w:tcPr>
            <w:tcW w:w="1260" w:type="dxa"/>
            <w:vAlign w:val="center"/>
          </w:tcPr>
          <w:p w14:paraId="01436D02" w14:textId="1A714678" w:rsidR="002E60D1" w:rsidRPr="0007766A" w:rsidRDefault="00106B6E"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5</w:t>
            </w:r>
            <w:r w:rsidR="002E60D1" w:rsidRPr="0007766A">
              <w:rPr>
                <w:rFonts w:ascii="Times New Roman" w:eastAsia="Calibri" w:cs="Times New Roman"/>
                <w:bCs/>
                <w:color w:val="000000" w:themeColor="text1"/>
                <w:sz w:val="28"/>
                <w:szCs w:val="28"/>
                <w:lang w:val="en-US"/>
              </w:rPr>
              <w:t>%</w:t>
            </w:r>
          </w:p>
        </w:tc>
      </w:tr>
      <w:tr w:rsidR="002E60D1" w:rsidRPr="0007766A" w14:paraId="3470B684" w14:textId="77777777" w:rsidTr="00694AB2">
        <w:tc>
          <w:tcPr>
            <w:tcW w:w="900" w:type="dxa"/>
            <w:vAlign w:val="center"/>
          </w:tcPr>
          <w:p w14:paraId="75A46CA5"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2</w:t>
            </w:r>
          </w:p>
        </w:tc>
        <w:tc>
          <w:tcPr>
            <w:tcW w:w="3060" w:type="dxa"/>
            <w:vAlign w:val="center"/>
          </w:tcPr>
          <w:p w14:paraId="3FE8FE0D"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Gọi được tên và nhận biết màu sắc của các đồ dùng đồ vật</w:t>
            </w:r>
          </w:p>
        </w:tc>
        <w:tc>
          <w:tcPr>
            <w:tcW w:w="1530" w:type="dxa"/>
            <w:vAlign w:val="center"/>
          </w:tcPr>
          <w:p w14:paraId="6866FD94" w14:textId="46983C52" w:rsidR="002E60D1" w:rsidRPr="0007766A" w:rsidRDefault="00106B6E"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20</w:t>
            </w:r>
          </w:p>
        </w:tc>
        <w:tc>
          <w:tcPr>
            <w:tcW w:w="1080" w:type="dxa"/>
            <w:vAlign w:val="center"/>
          </w:tcPr>
          <w:p w14:paraId="521B1432" w14:textId="4D9C1DCB" w:rsidR="002E60D1" w:rsidRPr="0007766A" w:rsidRDefault="00106B6E"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20</w:t>
            </w:r>
          </w:p>
        </w:tc>
        <w:tc>
          <w:tcPr>
            <w:tcW w:w="1440" w:type="dxa"/>
            <w:vAlign w:val="center"/>
          </w:tcPr>
          <w:p w14:paraId="73E29E8C"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100%</w:t>
            </w:r>
          </w:p>
        </w:tc>
        <w:tc>
          <w:tcPr>
            <w:tcW w:w="990" w:type="dxa"/>
            <w:vAlign w:val="center"/>
          </w:tcPr>
          <w:p w14:paraId="57E95FA3"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0</w:t>
            </w:r>
          </w:p>
        </w:tc>
        <w:tc>
          <w:tcPr>
            <w:tcW w:w="1260" w:type="dxa"/>
            <w:vAlign w:val="center"/>
          </w:tcPr>
          <w:p w14:paraId="2F06D6F1"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0%</w:t>
            </w:r>
          </w:p>
        </w:tc>
      </w:tr>
      <w:tr w:rsidR="002E60D1" w:rsidRPr="0007766A" w14:paraId="7E5C5A94" w14:textId="77777777" w:rsidTr="00694AB2">
        <w:tc>
          <w:tcPr>
            <w:tcW w:w="900" w:type="dxa"/>
            <w:vAlign w:val="center"/>
          </w:tcPr>
          <w:p w14:paraId="6316AD0F"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3</w:t>
            </w:r>
          </w:p>
        </w:tc>
        <w:tc>
          <w:tcPr>
            <w:tcW w:w="3060" w:type="dxa"/>
            <w:vAlign w:val="center"/>
          </w:tcPr>
          <w:p w14:paraId="77FA00BF"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Trẻ tập trung và làm theo đúng yêu cầu và hướng dẫn của cô</w:t>
            </w:r>
          </w:p>
        </w:tc>
        <w:tc>
          <w:tcPr>
            <w:tcW w:w="1530" w:type="dxa"/>
            <w:vAlign w:val="center"/>
          </w:tcPr>
          <w:p w14:paraId="4CFB9998" w14:textId="2A40087C" w:rsidR="002E60D1" w:rsidRPr="0007766A" w:rsidRDefault="00106B6E"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20</w:t>
            </w:r>
          </w:p>
        </w:tc>
        <w:tc>
          <w:tcPr>
            <w:tcW w:w="1080" w:type="dxa"/>
            <w:vAlign w:val="center"/>
          </w:tcPr>
          <w:p w14:paraId="6B403FF2" w14:textId="2C2E80FE" w:rsidR="002E60D1" w:rsidRPr="0007766A" w:rsidRDefault="00106B6E"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19</w:t>
            </w:r>
          </w:p>
        </w:tc>
        <w:tc>
          <w:tcPr>
            <w:tcW w:w="1440" w:type="dxa"/>
            <w:vAlign w:val="center"/>
          </w:tcPr>
          <w:p w14:paraId="1AE21E0D" w14:textId="7CA4EAC5" w:rsidR="002E60D1" w:rsidRPr="0007766A" w:rsidRDefault="00106B6E"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95</w:t>
            </w:r>
            <w:r w:rsidR="002E60D1" w:rsidRPr="0007766A">
              <w:rPr>
                <w:rFonts w:ascii="Times New Roman" w:eastAsia="Calibri" w:cs="Times New Roman"/>
                <w:bCs/>
                <w:color w:val="000000" w:themeColor="text1"/>
                <w:sz w:val="28"/>
                <w:szCs w:val="28"/>
                <w:lang w:val="en-US"/>
              </w:rPr>
              <w:t>%</w:t>
            </w:r>
          </w:p>
        </w:tc>
        <w:tc>
          <w:tcPr>
            <w:tcW w:w="990" w:type="dxa"/>
            <w:vAlign w:val="center"/>
          </w:tcPr>
          <w:p w14:paraId="6FA7AB5E" w14:textId="7F308FF2" w:rsidR="002E60D1" w:rsidRPr="0007766A" w:rsidRDefault="00106B6E"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1</w:t>
            </w:r>
          </w:p>
        </w:tc>
        <w:tc>
          <w:tcPr>
            <w:tcW w:w="1260" w:type="dxa"/>
            <w:vAlign w:val="center"/>
          </w:tcPr>
          <w:p w14:paraId="0E661C67" w14:textId="013D4F89" w:rsidR="002E60D1" w:rsidRPr="0007766A" w:rsidRDefault="00106B6E"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5</w:t>
            </w:r>
            <w:r w:rsidR="002E60D1" w:rsidRPr="0007766A">
              <w:rPr>
                <w:rFonts w:ascii="Times New Roman" w:eastAsia="Calibri" w:cs="Times New Roman"/>
                <w:bCs/>
                <w:color w:val="000000" w:themeColor="text1"/>
                <w:sz w:val="28"/>
                <w:szCs w:val="28"/>
                <w:lang w:val="en-US"/>
              </w:rPr>
              <w:t>%</w:t>
            </w:r>
          </w:p>
        </w:tc>
      </w:tr>
      <w:tr w:rsidR="002E60D1" w:rsidRPr="0007766A" w14:paraId="400C2337" w14:textId="77777777" w:rsidTr="00694AB2">
        <w:tc>
          <w:tcPr>
            <w:tcW w:w="900" w:type="dxa"/>
            <w:vAlign w:val="center"/>
          </w:tcPr>
          <w:p w14:paraId="380BE4B0"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4</w:t>
            </w:r>
          </w:p>
        </w:tc>
        <w:tc>
          <w:tcPr>
            <w:tcW w:w="3060" w:type="dxa"/>
            <w:vAlign w:val="center"/>
          </w:tcPr>
          <w:p w14:paraId="3B5116C5"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Trẻ có khả năng ghi nhớ và làm lại được các kỹ năng mà cô đã hướng dẫn ở các thời điểm khác nhau trong ngày.</w:t>
            </w:r>
          </w:p>
        </w:tc>
        <w:tc>
          <w:tcPr>
            <w:tcW w:w="1530" w:type="dxa"/>
            <w:vAlign w:val="center"/>
          </w:tcPr>
          <w:p w14:paraId="30E34D72" w14:textId="13B83CC8" w:rsidR="002E60D1" w:rsidRPr="0007766A" w:rsidRDefault="00106B6E"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20</w:t>
            </w:r>
          </w:p>
        </w:tc>
        <w:tc>
          <w:tcPr>
            <w:tcW w:w="1080" w:type="dxa"/>
            <w:vAlign w:val="center"/>
          </w:tcPr>
          <w:p w14:paraId="1B1EEC01" w14:textId="20D768F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1</w:t>
            </w:r>
            <w:r w:rsidR="00CE5DB1" w:rsidRPr="0007766A">
              <w:rPr>
                <w:rFonts w:ascii="Times New Roman" w:eastAsia="Calibri" w:cs="Times New Roman"/>
                <w:bCs/>
                <w:color w:val="000000" w:themeColor="text1"/>
                <w:sz w:val="28"/>
                <w:szCs w:val="28"/>
                <w:lang w:val="en-US"/>
              </w:rPr>
              <w:t>9</w:t>
            </w:r>
          </w:p>
        </w:tc>
        <w:tc>
          <w:tcPr>
            <w:tcW w:w="1440" w:type="dxa"/>
            <w:vAlign w:val="center"/>
          </w:tcPr>
          <w:p w14:paraId="0C5090D3" w14:textId="35885E95" w:rsidR="002E60D1" w:rsidRPr="0007766A" w:rsidRDefault="00106B6E"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9</w:t>
            </w:r>
            <w:r w:rsidR="00E65DDC" w:rsidRPr="0007766A">
              <w:rPr>
                <w:rFonts w:ascii="Times New Roman" w:eastAsia="Calibri" w:cs="Times New Roman"/>
                <w:bCs/>
                <w:color w:val="000000" w:themeColor="text1"/>
                <w:sz w:val="28"/>
                <w:szCs w:val="28"/>
                <w:lang w:val="en-US"/>
              </w:rPr>
              <w:t>5</w:t>
            </w:r>
            <w:r w:rsidR="002E60D1" w:rsidRPr="0007766A">
              <w:rPr>
                <w:rFonts w:ascii="Times New Roman" w:eastAsia="Calibri" w:cs="Times New Roman"/>
                <w:bCs/>
                <w:color w:val="000000" w:themeColor="text1"/>
                <w:sz w:val="28"/>
                <w:szCs w:val="28"/>
                <w:lang w:val="en-US"/>
              </w:rPr>
              <w:t>%</w:t>
            </w:r>
          </w:p>
        </w:tc>
        <w:tc>
          <w:tcPr>
            <w:tcW w:w="990" w:type="dxa"/>
            <w:vAlign w:val="center"/>
          </w:tcPr>
          <w:p w14:paraId="09D09372" w14:textId="77777777" w:rsidR="002E60D1" w:rsidRPr="0007766A" w:rsidRDefault="002E60D1" w:rsidP="00170A1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0</w:t>
            </w:r>
          </w:p>
        </w:tc>
        <w:tc>
          <w:tcPr>
            <w:tcW w:w="1260" w:type="dxa"/>
            <w:vAlign w:val="center"/>
          </w:tcPr>
          <w:p w14:paraId="21B53703" w14:textId="659283E4" w:rsidR="002E60D1" w:rsidRPr="0007766A" w:rsidRDefault="00E65DDC" w:rsidP="00694A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88" w:lineRule="auto"/>
              <w:ind w:firstLine="0"/>
              <w:jc w:val="center"/>
              <w:outlineLvl w:val="0"/>
              <w:rPr>
                <w:rFonts w:ascii="Times New Roman" w:eastAsia="Calibri" w:cs="Times New Roman"/>
                <w:bCs/>
                <w:color w:val="000000" w:themeColor="text1"/>
                <w:sz w:val="28"/>
                <w:szCs w:val="28"/>
                <w:lang w:val="en-US"/>
              </w:rPr>
            </w:pPr>
            <w:r w:rsidRPr="0007766A">
              <w:rPr>
                <w:rFonts w:ascii="Times New Roman" w:eastAsia="Calibri" w:cs="Times New Roman"/>
                <w:bCs/>
                <w:color w:val="000000" w:themeColor="text1"/>
                <w:sz w:val="28"/>
                <w:szCs w:val="28"/>
                <w:lang w:val="en-US"/>
              </w:rPr>
              <w:t>5</w:t>
            </w:r>
            <w:r w:rsidR="002E60D1" w:rsidRPr="0007766A">
              <w:rPr>
                <w:rFonts w:ascii="Times New Roman" w:eastAsia="Calibri" w:cs="Times New Roman"/>
                <w:bCs/>
                <w:color w:val="000000" w:themeColor="text1"/>
                <w:sz w:val="28"/>
                <w:szCs w:val="28"/>
                <w:lang w:val="en-US"/>
              </w:rPr>
              <w:t>%</w:t>
            </w:r>
          </w:p>
        </w:tc>
      </w:tr>
    </w:tbl>
    <w:p w14:paraId="063B0A31" w14:textId="77777777" w:rsidR="00536636" w:rsidRPr="00A23D98" w:rsidRDefault="00536636" w:rsidP="00536636">
      <w:pPr>
        <w:pStyle w:val="BodyText"/>
        <w:tabs>
          <w:tab w:val="left" w:pos="488"/>
        </w:tabs>
        <w:spacing w:before="120" w:after="120" w:line="240" w:lineRule="auto"/>
        <w:ind w:firstLine="0"/>
        <w:jc w:val="both"/>
        <w:rPr>
          <w:rFonts w:ascii="Times New Roman"/>
          <w:b/>
          <w:bCs/>
          <w:color w:val="auto"/>
          <w:sz w:val="28"/>
          <w:szCs w:val="28"/>
        </w:rPr>
      </w:pPr>
      <w:bookmarkStart w:id="29" w:name="bookmark136"/>
      <w:bookmarkEnd w:id="29"/>
      <w:r w:rsidRPr="0007766A">
        <w:rPr>
          <w:rFonts w:ascii="Times New Roman"/>
          <w:color w:val="auto"/>
          <w:sz w:val="28"/>
          <w:szCs w:val="28"/>
        </w:rPr>
        <w:tab/>
      </w:r>
      <w:r w:rsidRPr="00A23D98">
        <w:rPr>
          <w:rFonts w:ascii="Times New Roman"/>
          <w:b/>
          <w:bCs/>
          <w:color w:val="auto"/>
          <w:sz w:val="28"/>
          <w:szCs w:val="28"/>
        </w:rPr>
        <w:t>12. Đánh giá lợi ích thu được hoặc dự kiến có thể thu được do áp dụng sáng kiến theo ý kiến của tổ chức, cá nhân đã tham gia áp dụng sáng kiến lần đầu, kể cả áp dụng thử (nếu có)</w:t>
      </w:r>
      <w:r w:rsidRPr="00A23D98">
        <w:rPr>
          <w:rFonts w:ascii="Times New Roman"/>
          <w:b/>
          <w:bCs/>
          <w:color w:val="auto"/>
          <w:sz w:val="28"/>
          <w:szCs w:val="28"/>
        </w:rPr>
        <w:tab/>
      </w:r>
    </w:p>
    <w:p w14:paraId="2202A20A" w14:textId="61812639" w:rsidR="00536636" w:rsidRPr="00A23D98" w:rsidRDefault="00536636" w:rsidP="00536636">
      <w:pPr>
        <w:pStyle w:val="BodyText"/>
        <w:tabs>
          <w:tab w:val="left" w:pos="526"/>
        </w:tabs>
        <w:spacing w:before="120" w:after="120" w:line="240" w:lineRule="auto"/>
        <w:ind w:firstLine="0"/>
        <w:jc w:val="both"/>
        <w:rPr>
          <w:rFonts w:ascii="Times New Roman"/>
          <w:b/>
          <w:bCs/>
          <w:color w:val="auto"/>
          <w:sz w:val="28"/>
          <w:szCs w:val="28"/>
        </w:rPr>
      </w:pPr>
      <w:bookmarkStart w:id="30" w:name="bookmark137"/>
      <w:bookmarkEnd w:id="30"/>
      <w:r w:rsidRPr="00A23D98">
        <w:rPr>
          <w:rFonts w:ascii="Times New Roman"/>
          <w:b/>
          <w:bCs/>
          <w:color w:val="auto"/>
          <w:sz w:val="28"/>
          <w:szCs w:val="28"/>
        </w:rPr>
        <w:tab/>
        <w:t>13. Danh sách những người đã tham gia áp dụng thử hoặc áp dụng sáng kiến lần đầu (nếu có):</w:t>
      </w:r>
    </w:p>
    <w:tbl>
      <w:tblPr>
        <w:tblW w:w="9366" w:type="dxa"/>
        <w:jc w:val="center"/>
        <w:tblLayout w:type="fixed"/>
        <w:tblCellMar>
          <w:left w:w="10" w:type="dxa"/>
          <w:right w:w="10" w:type="dxa"/>
        </w:tblCellMar>
        <w:tblLook w:val="04A0" w:firstRow="1" w:lastRow="0" w:firstColumn="1" w:lastColumn="0" w:noHBand="0" w:noVBand="1"/>
      </w:tblPr>
      <w:tblGrid>
        <w:gridCol w:w="413"/>
        <w:gridCol w:w="1861"/>
        <w:gridCol w:w="1539"/>
        <w:gridCol w:w="1661"/>
        <w:gridCol w:w="742"/>
        <w:gridCol w:w="1186"/>
        <w:gridCol w:w="1964"/>
      </w:tblGrid>
      <w:tr w:rsidR="00536636" w:rsidRPr="0007766A" w14:paraId="13D2491C" w14:textId="77777777" w:rsidTr="00170A1F">
        <w:trPr>
          <w:trHeight w:hRule="exact" w:val="1144"/>
          <w:jc w:val="center"/>
        </w:trPr>
        <w:tc>
          <w:tcPr>
            <w:tcW w:w="413" w:type="dxa"/>
            <w:tcBorders>
              <w:top w:val="single" w:sz="4" w:space="0" w:color="auto"/>
              <w:left w:val="single" w:sz="4" w:space="0" w:color="auto"/>
              <w:bottom w:val="nil"/>
              <w:right w:val="nil"/>
            </w:tcBorders>
            <w:shd w:val="clear" w:color="auto" w:fill="FFFFFF"/>
            <w:vAlign w:val="center"/>
          </w:tcPr>
          <w:p w14:paraId="5A0F21DD" w14:textId="77777777" w:rsidR="00536636" w:rsidRPr="0007766A" w:rsidRDefault="00536636" w:rsidP="000344E5">
            <w:pPr>
              <w:pStyle w:val="Other0"/>
              <w:spacing w:before="120" w:after="120" w:line="240" w:lineRule="auto"/>
              <w:ind w:firstLine="0"/>
              <w:jc w:val="center"/>
              <w:rPr>
                <w:rFonts w:ascii="Times New Roman" w:hAnsi="Times New Roman" w:cs="Times New Roman"/>
                <w:color w:val="auto"/>
                <w:sz w:val="28"/>
                <w:szCs w:val="28"/>
              </w:rPr>
            </w:pPr>
            <w:r w:rsidRPr="0007766A">
              <w:rPr>
                <w:rFonts w:ascii="Times New Roman" w:hAnsi="Times New Roman" w:cs="Times New Roman"/>
                <w:b/>
                <w:color w:val="auto"/>
                <w:sz w:val="28"/>
                <w:szCs w:val="28"/>
              </w:rPr>
              <w:t>Số</w:t>
            </w:r>
          </w:p>
          <w:p w14:paraId="1192F906" w14:textId="77777777" w:rsidR="00536636" w:rsidRPr="0007766A" w:rsidRDefault="00536636" w:rsidP="000344E5">
            <w:pPr>
              <w:pStyle w:val="Other0"/>
              <w:spacing w:before="120" w:after="120" w:line="240" w:lineRule="auto"/>
              <w:ind w:firstLine="0"/>
              <w:jc w:val="center"/>
              <w:rPr>
                <w:rFonts w:ascii="Times New Roman" w:hAnsi="Times New Roman" w:cs="Times New Roman"/>
                <w:color w:val="auto"/>
                <w:sz w:val="28"/>
                <w:szCs w:val="28"/>
              </w:rPr>
            </w:pPr>
            <w:r w:rsidRPr="0007766A">
              <w:rPr>
                <w:rFonts w:ascii="Times New Roman" w:hAnsi="Times New Roman" w:cs="Times New Roman"/>
                <w:b/>
                <w:color w:val="auto"/>
                <w:sz w:val="28"/>
                <w:szCs w:val="28"/>
              </w:rPr>
              <w:t>TT</w:t>
            </w:r>
          </w:p>
        </w:tc>
        <w:tc>
          <w:tcPr>
            <w:tcW w:w="1861" w:type="dxa"/>
            <w:tcBorders>
              <w:top w:val="single" w:sz="4" w:space="0" w:color="auto"/>
              <w:left w:val="single" w:sz="4" w:space="0" w:color="auto"/>
              <w:bottom w:val="nil"/>
              <w:right w:val="nil"/>
            </w:tcBorders>
            <w:shd w:val="clear" w:color="auto" w:fill="FFFFFF"/>
            <w:vAlign w:val="center"/>
          </w:tcPr>
          <w:p w14:paraId="4E681792" w14:textId="77777777" w:rsidR="00536636" w:rsidRPr="0007766A" w:rsidRDefault="00536636" w:rsidP="000344E5">
            <w:pPr>
              <w:pStyle w:val="Other0"/>
              <w:spacing w:before="120" w:after="120" w:line="240" w:lineRule="auto"/>
              <w:ind w:firstLine="0"/>
              <w:jc w:val="center"/>
              <w:rPr>
                <w:rFonts w:ascii="Times New Roman" w:hAnsi="Times New Roman" w:cs="Times New Roman"/>
                <w:color w:val="auto"/>
                <w:sz w:val="28"/>
                <w:szCs w:val="28"/>
              </w:rPr>
            </w:pPr>
            <w:r w:rsidRPr="0007766A">
              <w:rPr>
                <w:rFonts w:ascii="Times New Roman" w:hAnsi="Times New Roman" w:cs="Times New Roman"/>
                <w:b/>
                <w:color w:val="auto"/>
                <w:sz w:val="28"/>
                <w:szCs w:val="28"/>
              </w:rPr>
              <w:t>Họ và tên</w:t>
            </w:r>
          </w:p>
        </w:tc>
        <w:tc>
          <w:tcPr>
            <w:tcW w:w="1539" w:type="dxa"/>
            <w:tcBorders>
              <w:top w:val="single" w:sz="4" w:space="0" w:color="auto"/>
              <w:left w:val="single" w:sz="4" w:space="0" w:color="auto"/>
              <w:bottom w:val="nil"/>
              <w:right w:val="nil"/>
            </w:tcBorders>
            <w:shd w:val="clear" w:color="auto" w:fill="FFFFFF"/>
            <w:vAlign w:val="center"/>
          </w:tcPr>
          <w:p w14:paraId="0A5D2551" w14:textId="77777777" w:rsidR="00536636" w:rsidRPr="0007766A" w:rsidRDefault="00536636" w:rsidP="000344E5">
            <w:pPr>
              <w:pStyle w:val="Other0"/>
              <w:spacing w:before="120" w:after="120" w:line="240" w:lineRule="auto"/>
              <w:ind w:firstLine="0"/>
              <w:jc w:val="center"/>
              <w:rPr>
                <w:rFonts w:ascii="Times New Roman" w:hAnsi="Times New Roman" w:cs="Times New Roman"/>
                <w:color w:val="auto"/>
                <w:sz w:val="28"/>
                <w:szCs w:val="28"/>
              </w:rPr>
            </w:pPr>
            <w:r w:rsidRPr="0007766A">
              <w:rPr>
                <w:rFonts w:ascii="Times New Roman" w:hAnsi="Times New Roman" w:cs="Times New Roman"/>
                <w:b/>
                <w:color w:val="auto"/>
                <w:sz w:val="28"/>
                <w:szCs w:val="28"/>
              </w:rPr>
              <w:t>Ngày tháng năm sinh</w:t>
            </w:r>
          </w:p>
        </w:tc>
        <w:tc>
          <w:tcPr>
            <w:tcW w:w="1661" w:type="dxa"/>
            <w:tcBorders>
              <w:top w:val="single" w:sz="4" w:space="0" w:color="auto"/>
              <w:left w:val="single" w:sz="4" w:space="0" w:color="auto"/>
              <w:bottom w:val="nil"/>
              <w:right w:val="nil"/>
            </w:tcBorders>
            <w:shd w:val="clear" w:color="auto" w:fill="FFFFFF"/>
            <w:vAlign w:val="center"/>
          </w:tcPr>
          <w:p w14:paraId="326D4FC5" w14:textId="77777777" w:rsidR="00536636" w:rsidRPr="0007766A" w:rsidRDefault="00536636" w:rsidP="000344E5">
            <w:pPr>
              <w:pStyle w:val="Other0"/>
              <w:spacing w:before="120" w:after="120" w:line="240" w:lineRule="auto"/>
              <w:ind w:firstLine="0"/>
              <w:jc w:val="center"/>
              <w:rPr>
                <w:rFonts w:ascii="Times New Roman" w:hAnsi="Times New Roman" w:cs="Times New Roman"/>
                <w:b/>
                <w:color w:val="auto"/>
                <w:sz w:val="28"/>
                <w:szCs w:val="28"/>
              </w:rPr>
            </w:pPr>
            <w:r w:rsidRPr="0007766A">
              <w:rPr>
                <w:rFonts w:ascii="Times New Roman" w:hAnsi="Times New Roman" w:cs="Times New Roman"/>
                <w:b/>
                <w:color w:val="auto"/>
                <w:sz w:val="28"/>
                <w:szCs w:val="28"/>
              </w:rPr>
              <w:t>Nơi công tác (hoặc nơi thường trú)</w:t>
            </w:r>
          </w:p>
        </w:tc>
        <w:tc>
          <w:tcPr>
            <w:tcW w:w="742" w:type="dxa"/>
            <w:tcBorders>
              <w:top w:val="single" w:sz="4" w:space="0" w:color="auto"/>
              <w:left w:val="single" w:sz="4" w:space="0" w:color="auto"/>
              <w:bottom w:val="nil"/>
              <w:right w:val="nil"/>
            </w:tcBorders>
            <w:shd w:val="clear" w:color="auto" w:fill="FFFFFF"/>
            <w:vAlign w:val="center"/>
          </w:tcPr>
          <w:p w14:paraId="269A0D03" w14:textId="77777777" w:rsidR="00536636" w:rsidRPr="0007766A" w:rsidRDefault="00536636" w:rsidP="000344E5">
            <w:pPr>
              <w:pStyle w:val="Other0"/>
              <w:spacing w:before="120" w:after="120" w:line="240" w:lineRule="auto"/>
              <w:ind w:firstLine="0"/>
              <w:jc w:val="center"/>
              <w:rPr>
                <w:rFonts w:ascii="Times New Roman" w:hAnsi="Times New Roman" w:cs="Times New Roman"/>
                <w:color w:val="auto"/>
                <w:sz w:val="28"/>
                <w:szCs w:val="28"/>
              </w:rPr>
            </w:pPr>
            <w:r w:rsidRPr="0007766A">
              <w:rPr>
                <w:rFonts w:ascii="Times New Roman" w:hAnsi="Times New Roman" w:cs="Times New Roman"/>
                <w:b/>
                <w:color w:val="auto"/>
                <w:sz w:val="28"/>
                <w:szCs w:val="28"/>
              </w:rPr>
              <w:t>Chức danh</w:t>
            </w:r>
          </w:p>
        </w:tc>
        <w:tc>
          <w:tcPr>
            <w:tcW w:w="1186" w:type="dxa"/>
            <w:tcBorders>
              <w:top w:val="single" w:sz="4" w:space="0" w:color="auto"/>
              <w:left w:val="single" w:sz="4" w:space="0" w:color="auto"/>
              <w:bottom w:val="nil"/>
              <w:right w:val="nil"/>
            </w:tcBorders>
            <w:shd w:val="clear" w:color="auto" w:fill="FFFFFF"/>
            <w:vAlign w:val="center"/>
          </w:tcPr>
          <w:p w14:paraId="7EF1FAC3" w14:textId="77777777" w:rsidR="00536636" w:rsidRPr="0007766A" w:rsidRDefault="00536636" w:rsidP="000344E5">
            <w:pPr>
              <w:pStyle w:val="Other0"/>
              <w:spacing w:before="120" w:after="120" w:line="240" w:lineRule="auto"/>
              <w:ind w:firstLine="0"/>
              <w:jc w:val="center"/>
              <w:rPr>
                <w:rFonts w:ascii="Times New Roman" w:hAnsi="Times New Roman" w:cs="Times New Roman"/>
                <w:color w:val="auto"/>
                <w:sz w:val="28"/>
                <w:szCs w:val="28"/>
              </w:rPr>
            </w:pPr>
            <w:r w:rsidRPr="0007766A">
              <w:rPr>
                <w:rFonts w:ascii="Times New Roman" w:hAnsi="Times New Roman" w:cs="Times New Roman"/>
                <w:b/>
                <w:color w:val="auto"/>
                <w:sz w:val="28"/>
                <w:szCs w:val="28"/>
              </w:rPr>
              <w:t>Trình độ chuyên môn</w:t>
            </w:r>
          </w:p>
        </w:tc>
        <w:tc>
          <w:tcPr>
            <w:tcW w:w="1964" w:type="dxa"/>
            <w:tcBorders>
              <w:top w:val="single" w:sz="4" w:space="0" w:color="auto"/>
              <w:left w:val="single" w:sz="4" w:space="0" w:color="auto"/>
              <w:bottom w:val="nil"/>
              <w:right w:val="single" w:sz="4" w:space="0" w:color="auto"/>
            </w:tcBorders>
            <w:shd w:val="clear" w:color="auto" w:fill="FFFFFF"/>
            <w:vAlign w:val="center"/>
          </w:tcPr>
          <w:p w14:paraId="242E0068" w14:textId="77777777" w:rsidR="00536636" w:rsidRPr="0007766A" w:rsidRDefault="00536636" w:rsidP="000344E5">
            <w:pPr>
              <w:pStyle w:val="Other0"/>
              <w:spacing w:before="120" w:after="120" w:line="240" w:lineRule="auto"/>
              <w:ind w:firstLine="0"/>
              <w:jc w:val="center"/>
              <w:rPr>
                <w:rFonts w:ascii="Times New Roman" w:hAnsi="Times New Roman" w:cs="Times New Roman"/>
                <w:color w:val="auto"/>
                <w:sz w:val="28"/>
                <w:szCs w:val="28"/>
              </w:rPr>
            </w:pPr>
            <w:r w:rsidRPr="0007766A">
              <w:rPr>
                <w:rFonts w:ascii="Times New Roman" w:hAnsi="Times New Roman" w:cs="Times New Roman"/>
                <w:b/>
                <w:color w:val="auto"/>
                <w:sz w:val="28"/>
                <w:szCs w:val="28"/>
              </w:rPr>
              <w:t>Nội dung công việc hỗ trợ</w:t>
            </w:r>
          </w:p>
        </w:tc>
      </w:tr>
      <w:tr w:rsidR="00536636" w:rsidRPr="0007766A" w14:paraId="1B9F0B8B" w14:textId="77777777" w:rsidTr="000344E5">
        <w:trPr>
          <w:trHeight w:hRule="exact" w:val="760"/>
          <w:jc w:val="center"/>
        </w:trPr>
        <w:tc>
          <w:tcPr>
            <w:tcW w:w="413" w:type="dxa"/>
            <w:tcBorders>
              <w:top w:val="single" w:sz="4" w:space="0" w:color="auto"/>
              <w:left w:val="single" w:sz="4" w:space="0" w:color="auto"/>
              <w:bottom w:val="single" w:sz="4" w:space="0" w:color="auto"/>
              <w:right w:val="nil"/>
            </w:tcBorders>
            <w:shd w:val="clear" w:color="auto" w:fill="FFFFFF"/>
          </w:tcPr>
          <w:p w14:paraId="054B7AE9" w14:textId="77777777" w:rsidR="00536636" w:rsidRPr="0007766A" w:rsidRDefault="00536636" w:rsidP="000344E5">
            <w:pPr>
              <w:spacing w:before="120"/>
              <w:ind w:left="-580"/>
              <w:rPr>
                <w:rFonts w:ascii="Times New Roman" w:cs="Times New Roman"/>
                <w:color w:val="auto"/>
                <w:sz w:val="28"/>
                <w:szCs w:val="28"/>
              </w:rPr>
            </w:pPr>
            <w:r w:rsidRPr="0007766A">
              <w:rPr>
                <w:rFonts w:ascii="Times New Roman" w:cs="Times New Roman"/>
                <w:color w:val="auto"/>
                <w:sz w:val="28"/>
                <w:szCs w:val="28"/>
              </w:rPr>
              <w:t>1</w:t>
            </w:r>
          </w:p>
        </w:tc>
        <w:tc>
          <w:tcPr>
            <w:tcW w:w="1861" w:type="dxa"/>
            <w:tcBorders>
              <w:top w:val="single" w:sz="4" w:space="0" w:color="auto"/>
              <w:left w:val="single" w:sz="4" w:space="0" w:color="auto"/>
              <w:bottom w:val="single" w:sz="4" w:space="0" w:color="auto"/>
              <w:right w:val="nil"/>
            </w:tcBorders>
            <w:shd w:val="clear" w:color="auto" w:fill="FFFFFF"/>
          </w:tcPr>
          <w:p w14:paraId="3BB6F7EA" w14:textId="77777777" w:rsidR="00536636" w:rsidRPr="0007766A" w:rsidRDefault="00536636" w:rsidP="000344E5">
            <w:pPr>
              <w:spacing w:before="120"/>
              <w:ind w:firstLine="0"/>
              <w:rPr>
                <w:rFonts w:ascii="Times New Roman" w:cs="Times New Roman"/>
                <w:color w:val="auto"/>
                <w:sz w:val="28"/>
                <w:szCs w:val="28"/>
              </w:rPr>
            </w:pPr>
            <w:r w:rsidRPr="0007766A">
              <w:rPr>
                <w:rFonts w:ascii="Times New Roman" w:cs="Times New Roman"/>
                <w:color w:val="auto"/>
                <w:sz w:val="28"/>
                <w:szCs w:val="28"/>
              </w:rPr>
              <w:t>Võ Thị Mừng</w:t>
            </w:r>
          </w:p>
        </w:tc>
        <w:tc>
          <w:tcPr>
            <w:tcW w:w="1539" w:type="dxa"/>
            <w:tcBorders>
              <w:top w:val="single" w:sz="4" w:space="0" w:color="auto"/>
              <w:left w:val="single" w:sz="4" w:space="0" w:color="auto"/>
              <w:bottom w:val="single" w:sz="4" w:space="0" w:color="auto"/>
              <w:right w:val="nil"/>
            </w:tcBorders>
            <w:shd w:val="clear" w:color="auto" w:fill="FFFFFF"/>
          </w:tcPr>
          <w:p w14:paraId="7551997B" w14:textId="77777777" w:rsidR="00536636" w:rsidRPr="0007766A" w:rsidRDefault="00536636" w:rsidP="000344E5">
            <w:pPr>
              <w:spacing w:before="120"/>
              <w:ind w:firstLine="21"/>
              <w:rPr>
                <w:rFonts w:ascii="Times New Roman" w:cs="Times New Roman"/>
                <w:color w:val="auto"/>
                <w:sz w:val="28"/>
                <w:szCs w:val="28"/>
              </w:rPr>
            </w:pPr>
            <w:r w:rsidRPr="0007766A">
              <w:rPr>
                <w:rFonts w:ascii="Times New Roman" w:cs="Times New Roman"/>
                <w:color w:val="auto"/>
                <w:sz w:val="28"/>
                <w:szCs w:val="28"/>
              </w:rPr>
              <w:t>02/09/1987</w:t>
            </w:r>
          </w:p>
        </w:tc>
        <w:tc>
          <w:tcPr>
            <w:tcW w:w="1661" w:type="dxa"/>
            <w:tcBorders>
              <w:top w:val="single" w:sz="4" w:space="0" w:color="auto"/>
              <w:left w:val="single" w:sz="4" w:space="0" w:color="auto"/>
              <w:bottom w:val="single" w:sz="4" w:space="0" w:color="auto"/>
              <w:right w:val="nil"/>
            </w:tcBorders>
            <w:shd w:val="clear" w:color="auto" w:fill="FFFFFF"/>
          </w:tcPr>
          <w:p w14:paraId="5679FCD7" w14:textId="77777777" w:rsidR="00536636" w:rsidRPr="0007766A" w:rsidRDefault="00536636" w:rsidP="000344E5">
            <w:pPr>
              <w:spacing w:before="120"/>
              <w:ind w:firstLine="10"/>
              <w:jc w:val="left"/>
              <w:rPr>
                <w:rFonts w:ascii="Times New Roman" w:cs="Times New Roman"/>
                <w:color w:val="auto"/>
                <w:sz w:val="28"/>
                <w:szCs w:val="28"/>
              </w:rPr>
            </w:pPr>
            <w:r w:rsidRPr="0007766A">
              <w:rPr>
                <w:rFonts w:ascii="Times New Roman" w:cs="Times New Roman"/>
                <w:color w:val="auto"/>
                <w:sz w:val="28"/>
                <w:szCs w:val="28"/>
              </w:rPr>
              <w:t>Trường Mầm Non Sơn Ca</w:t>
            </w:r>
          </w:p>
        </w:tc>
        <w:tc>
          <w:tcPr>
            <w:tcW w:w="742" w:type="dxa"/>
            <w:tcBorders>
              <w:top w:val="single" w:sz="4" w:space="0" w:color="auto"/>
              <w:left w:val="single" w:sz="4" w:space="0" w:color="auto"/>
              <w:bottom w:val="single" w:sz="4" w:space="0" w:color="auto"/>
              <w:right w:val="nil"/>
            </w:tcBorders>
            <w:shd w:val="clear" w:color="auto" w:fill="FFFFFF"/>
          </w:tcPr>
          <w:p w14:paraId="20E5B95F" w14:textId="77777777" w:rsidR="00536636" w:rsidRPr="0007766A" w:rsidRDefault="00536636" w:rsidP="000344E5">
            <w:pPr>
              <w:spacing w:before="120"/>
              <w:ind w:firstLine="50"/>
              <w:rPr>
                <w:rFonts w:ascii="Times New Roman" w:cs="Times New Roman"/>
                <w:color w:val="auto"/>
                <w:sz w:val="28"/>
                <w:szCs w:val="28"/>
              </w:rPr>
            </w:pPr>
            <w:r w:rsidRPr="0007766A">
              <w:rPr>
                <w:rFonts w:ascii="Times New Roman" w:cs="Times New Roman"/>
                <w:color w:val="auto"/>
                <w:sz w:val="28"/>
                <w:szCs w:val="28"/>
              </w:rPr>
              <w:t>Giáo viên</w:t>
            </w:r>
          </w:p>
        </w:tc>
        <w:tc>
          <w:tcPr>
            <w:tcW w:w="1186" w:type="dxa"/>
            <w:tcBorders>
              <w:top w:val="single" w:sz="4" w:space="0" w:color="auto"/>
              <w:left w:val="single" w:sz="4" w:space="0" w:color="auto"/>
              <w:bottom w:val="single" w:sz="4" w:space="0" w:color="auto"/>
              <w:right w:val="nil"/>
            </w:tcBorders>
            <w:shd w:val="clear" w:color="auto" w:fill="FFFFFF"/>
          </w:tcPr>
          <w:p w14:paraId="28052F41" w14:textId="77777777" w:rsidR="00536636" w:rsidRPr="0007766A" w:rsidRDefault="00536636" w:rsidP="000344E5">
            <w:pPr>
              <w:spacing w:before="120"/>
              <w:ind w:firstLine="17"/>
              <w:rPr>
                <w:rFonts w:ascii="Times New Roman" w:cs="Times New Roman"/>
                <w:color w:val="auto"/>
                <w:sz w:val="28"/>
                <w:szCs w:val="28"/>
              </w:rPr>
            </w:pPr>
            <w:r w:rsidRPr="0007766A">
              <w:rPr>
                <w:rFonts w:ascii="Times New Roman" w:cs="Times New Roman"/>
                <w:color w:val="auto"/>
                <w:sz w:val="28"/>
                <w:szCs w:val="28"/>
              </w:rPr>
              <w:t>Cử nhân Mầm Non</w:t>
            </w:r>
          </w:p>
        </w:tc>
        <w:tc>
          <w:tcPr>
            <w:tcW w:w="1964" w:type="dxa"/>
            <w:tcBorders>
              <w:top w:val="single" w:sz="4" w:space="0" w:color="auto"/>
              <w:left w:val="single" w:sz="4" w:space="0" w:color="auto"/>
              <w:bottom w:val="single" w:sz="4" w:space="0" w:color="auto"/>
              <w:right w:val="single" w:sz="4" w:space="0" w:color="auto"/>
            </w:tcBorders>
            <w:shd w:val="clear" w:color="auto" w:fill="FFFFFF"/>
          </w:tcPr>
          <w:p w14:paraId="69F29DDD" w14:textId="77777777" w:rsidR="00536636" w:rsidRPr="0007766A" w:rsidRDefault="00536636" w:rsidP="000344E5">
            <w:pPr>
              <w:spacing w:before="120"/>
              <w:rPr>
                <w:rFonts w:ascii="Times New Roman" w:cs="Times New Roman"/>
                <w:color w:val="auto"/>
                <w:sz w:val="28"/>
                <w:szCs w:val="28"/>
              </w:rPr>
            </w:pPr>
          </w:p>
        </w:tc>
      </w:tr>
    </w:tbl>
    <w:p w14:paraId="409C8DCD" w14:textId="77777777" w:rsidR="00536636" w:rsidRPr="0007766A" w:rsidRDefault="00536636" w:rsidP="00536636">
      <w:pPr>
        <w:pStyle w:val="BodyText"/>
        <w:spacing w:before="120" w:after="120" w:line="240" w:lineRule="auto"/>
        <w:ind w:firstLine="720"/>
        <w:jc w:val="both"/>
        <w:rPr>
          <w:rFonts w:ascii="Times New Roman"/>
          <w:color w:val="auto"/>
          <w:sz w:val="28"/>
          <w:szCs w:val="28"/>
        </w:rPr>
      </w:pPr>
      <w:r w:rsidRPr="0007766A">
        <w:rPr>
          <w:rFonts w:ascii="Times New Roman"/>
          <w:color w:val="auto"/>
          <w:sz w:val="28"/>
          <w:szCs w:val="28"/>
        </w:rPr>
        <w:t xml:space="preserve">Tôi (chúng tôi) xin cam đoan mọi thông tin nêu trong đơn là trung thực, </w:t>
      </w:r>
      <w:r w:rsidRPr="0007766A">
        <w:rPr>
          <w:rFonts w:ascii="Times New Roman"/>
          <w:color w:val="auto"/>
          <w:sz w:val="28"/>
          <w:szCs w:val="28"/>
        </w:rPr>
        <w:lastRenderedPageBreak/>
        <w:t>đúng sự thật và hoàn toàn chịu trách nhiệm trước pháp luật./.</w:t>
      </w:r>
    </w:p>
    <w:tbl>
      <w:tblPr>
        <w:tblW w:w="0" w:type="auto"/>
        <w:tblInd w:w="108" w:type="dxa"/>
        <w:tblLook w:val="04A0" w:firstRow="1" w:lastRow="0" w:firstColumn="1" w:lastColumn="0" w:noHBand="0" w:noVBand="1"/>
      </w:tblPr>
      <w:tblGrid>
        <w:gridCol w:w="4036"/>
        <w:gridCol w:w="4928"/>
      </w:tblGrid>
      <w:tr w:rsidR="00536636" w:rsidRPr="0007766A" w14:paraId="13713797" w14:textId="77777777" w:rsidTr="000344E5">
        <w:tc>
          <w:tcPr>
            <w:tcW w:w="6237" w:type="dxa"/>
            <w:tcBorders>
              <w:top w:val="nil"/>
              <w:left w:val="nil"/>
              <w:bottom w:val="nil"/>
              <w:right w:val="nil"/>
            </w:tcBorders>
          </w:tcPr>
          <w:p w14:paraId="50F8CD69" w14:textId="77777777" w:rsidR="00536636" w:rsidRPr="0007766A" w:rsidRDefault="00536636" w:rsidP="000344E5">
            <w:pPr>
              <w:pStyle w:val="BodyText"/>
              <w:spacing w:after="340" w:line="317" w:lineRule="auto"/>
              <w:ind w:firstLine="0"/>
              <w:jc w:val="both"/>
              <w:rPr>
                <w:rFonts w:ascii="Times New Roman"/>
                <w:color w:val="auto"/>
                <w:sz w:val="28"/>
                <w:szCs w:val="28"/>
              </w:rPr>
            </w:pPr>
          </w:p>
        </w:tc>
        <w:tc>
          <w:tcPr>
            <w:tcW w:w="7088" w:type="dxa"/>
            <w:tcBorders>
              <w:top w:val="nil"/>
              <w:left w:val="nil"/>
              <w:bottom w:val="nil"/>
              <w:right w:val="nil"/>
            </w:tcBorders>
          </w:tcPr>
          <w:p w14:paraId="73ED0A1C" w14:textId="319E80E5" w:rsidR="00536636" w:rsidRPr="0007766A" w:rsidRDefault="00536636" w:rsidP="000344E5">
            <w:pPr>
              <w:pStyle w:val="BodyText"/>
              <w:tabs>
                <w:tab w:val="left" w:leader="dot" w:pos="400"/>
                <w:tab w:val="left" w:leader="dot" w:pos="3672"/>
              </w:tabs>
              <w:spacing w:after="0" w:line="262" w:lineRule="auto"/>
              <w:ind w:firstLine="0"/>
              <w:jc w:val="center"/>
              <w:rPr>
                <w:rFonts w:ascii="Times New Roman"/>
                <w:b/>
                <w:color w:val="auto"/>
                <w:sz w:val="28"/>
                <w:szCs w:val="28"/>
              </w:rPr>
            </w:pPr>
            <w:r w:rsidRPr="0007766A">
              <w:rPr>
                <w:rFonts w:ascii="Times New Roman"/>
                <w:i/>
                <w:color w:val="auto"/>
                <w:sz w:val="28"/>
                <w:szCs w:val="28"/>
              </w:rPr>
              <w:t xml:space="preserve">Tân Hồng, ngày </w:t>
            </w:r>
            <w:r w:rsidRPr="0007766A">
              <w:rPr>
                <w:rFonts w:ascii="Times New Roman"/>
                <w:i/>
                <w:color w:val="auto"/>
                <w:sz w:val="28"/>
                <w:szCs w:val="28"/>
                <w:lang w:val="en-US"/>
              </w:rPr>
              <w:t>2</w:t>
            </w:r>
            <w:r w:rsidR="001564DE">
              <w:rPr>
                <w:rFonts w:ascii="Times New Roman"/>
                <w:i/>
                <w:color w:val="auto"/>
                <w:sz w:val="28"/>
                <w:szCs w:val="28"/>
                <w:lang w:val="en-US"/>
              </w:rPr>
              <w:t>9</w:t>
            </w:r>
            <w:r w:rsidRPr="0007766A">
              <w:rPr>
                <w:rFonts w:ascii="Times New Roman"/>
                <w:i/>
                <w:color w:val="auto"/>
                <w:sz w:val="28"/>
                <w:szCs w:val="28"/>
              </w:rPr>
              <w:t xml:space="preserve"> tháng </w:t>
            </w:r>
            <w:r w:rsidR="001564DE">
              <w:rPr>
                <w:rFonts w:ascii="Times New Roman"/>
                <w:i/>
                <w:color w:val="auto"/>
                <w:sz w:val="28"/>
                <w:szCs w:val="28"/>
              </w:rPr>
              <w:t>3</w:t>
            </w:r>
            <w:r w:rsidRPr="0007766A">
              <w:rPr>
                <w:rFonts w:ascii="Times New Roman"/>
                <w:i/>
                <w:color w:val="auto"/>
                <w:sz w:val="28"/>
                <w:szCs w:val="28"/>
              </w:rPr>
              <w:t xml:space="preserve"> năm 202</w:t>
            </w:r>
            <w:r w:rsidR="008376E5" w:rsidRPr="0007766A">
              <w:rPr>
                <w:rFonts w:ascii="Times New Roman"/>
                <w:i/>
                <w:color w:val="auto"/>
                <w:sz w:val="28"/>
                <w:szCs w:val="28"/>
              </w:rPr>
              <w:t>4</w:t>
            </w:r>
            <w:r w:rsidRPr="0007766A">
              <w:rPr>
                <w:rFonts w:ascii="Times New Roman"/>
                <w:i/>
                <w:color w:val="auto"/>
                <w:sz w:val="28"/>
                <w:szCs w:val="28"/>
              </w:rPr>
              <w:br/>
            </w:r>
            <w:r w:rsidRPr="0007766A">
              <w:rPr>
                <w:rFonts w:ascii="Times New Roman"/>
                <w:b/>
                <w:color w:val="auto"/>
                <w:sz w:val="28"/>
                <w:szCs w:val="28"/>
              </w:rPr>
              <w:t>NGƯỜI NỘP ĐƠN</w:t>
            </w:r>
          </w:p>
          <w:p w14:paraId="67A9D39F" w14:textId="77777777" w:rsidR="00536636" w:rsidRPr="0007766A" w:rsidRDefault="00536636" w:rsidP="000344E5">
            <w:pPr>
              <w:pStyle w:val="BodyText"/>
              <w:tabs>
                <w:tab w:val="left" w:leader="dot" w:pos="400"/>
                <w:tab w:val="left" w:leader="dot" w:pos="3672"/>
              </w:tabs>
              <w:spacing w:after="0" w:line="262" w:lineRule="auto"/>
              <w:ind w:firstLine="0"/>
              <w:jc w:val="center"/>
              <w:rPr>
                <w:rFonts w:ascii="Times New Roman"/>
                <w:b/>
                <w:color w:val="auto"/>
                <w:sz w:val="28"/>
                <w:szCs w:val="28"/>
              </w:rPr>
            </w:pPr>
          </w:p>
          <w:p w14:paraId="792879E9" w14:textId="77777777" w:rsidR="00536636" w:rsidRPr="0007766A" w:rsidRDefault="00536636" w:rsidP="000344E5">
            <w:pPr>
              <w:pStyle w:val="BodyText"/>
              <w:tabs>
                <w:tab w:val="left" w:leader="dot" w:pos="400"/>
                <w:tab w:val="left" w:leader="dot" w:pos="3672"/>
              </w:tabs>
              <w:spacing w:after="0" w:line="262" w:lineRule="auto"/>
              <w:ind w:firstLine="0"/>
              <w:jc w:val="center"/>
              <w:rPr>
                <w:rFonts w:ascii="Times New Roman"/>
                <w:b/>
                <w:color w:val="auto"/>
                <w:sz w:val="28"/>
                <w:szCs w:val="28"/>
              </w:rPr>
            </w:pPr>
          </w:p>
          <w:p w14:paraId="20D9E937" w14:textId="77777777" w:rsidR="00536636" w:rsidRPr="0007766A" w:rsidRDefault="00536636" w:rsidP="000344E5">
            <w:pPr>
              <w:pStyle w:val="BodyText"/>
              <w:spacing w:after="340" w:line="317" w:lineRule="auto"/>
              <w:ind w:firstLine="0"/>
              <w:jc w:val="both"/>
              <w:rPr>
                <w:rFonts w:ascii="Times New Roman"/>
                <w:color w:val="auto"/>
                <w:sz w:val="28"/>
                <w:szCs w:val="28"/>
              </w:rPr>
            </w:pPr>
          </w:p>
          <w:p w14:paraId="62D4A956" w14:textId="77777777" w:rsidR="00536636" w:rsidRPr="0007766A" w:rsidRDefault="00536636" w:rsidP="000344E5">
            <w:pPr>
              <w:pStyle w:val="BodyText"/>
              <w:spacing w:after="340" w:line="317" w:lineRule="auto"/>
              <w:ind w:firstLine="0"/>
              <w:jc w:val="both"/>
              <w:rPr>
                <w:rFonts w:ascii="Times New Roman"/>
                <w:color w:val="auto"/>
                <w:sz w:val="28"/>
                <w:szCs w:val="28"/>
                <w:lang w:val="en-US"/>
              </w:rPr>
            </w:pPr>
            <w:r w:rsidRPr="0007766A">
              <w:rPr>
                <w:rFonts w:ascii="Times New Roman"/>
                <w:color w:val="auto"/>
                <w:sz w:val="28"/>
                <w:szCs w:val="28"/>
                <w:lang w:val="en-US"/>
              </w:rPr>
              <w:t xml:space="preserve">                       </w:t>
            </w:r>
            <w:r w:rsidRPr="0007766A">
              <w:rPr>
                <w:rFonts w:ascii="Times New Roman"/>
                <w:b/>
                <w:bCs/>
                <w:color w:val="auto"/>
                <w:sz w:val="28"/>
                <w:szCs w:val="28"/>
                <w:lang w:val="en-US"/>
              </w:rPr>
              <w:t>Võ Thị Mừng</w:t>
            </w:r>
          </w:p>
        </w:tc>
      </w:tr>
    </w:tbl>
    <w:p w14:paraId="796E4C2E" w14:textId="77777777" w:rsidR="00536636" w:rsidRDefault="00536636" w:rsidP="00536636">
      <w:pPr>
        <w:spacing w:after="0"/>
        <w:rPr>
          <w:rFonts w:ascii="Times New Roman" w:cs="Times New Roman"/>
          <w:sz w:val="28"/>
          <w:szCs w:val="28"/>
        </w:rPr>
      </w:pPr>
    </w:p>
    <w:p w14:paraId="176D86FC" w14:textId="77777777" w:rsidR="00536636" w:rsidRDefault="00536636" w:rsidP="00536636">
      <w:pPr>
        <w:spacing w:after="0"/>
        <w:rPr>
          <w:rFonts w:ascii="Times New Roman" w:cs="Times New Roman"/>
          <w:sz w:val="28"/>
          <w:szCs w:val="28"/>
        </w:rPr>
      </w:pPr>
    </w:p>
    <w:p w14:paraId="5FE03834" w14:textId="77777777" w:rsidR="00536636" w:rsidRDefault="00536636" w:rsidP="00536636">
      <w:pPr>
        <w:spacing w:after="0"/>
        <w:rPr>
          <w:rFonts w:ascii="Times New Roman" w:cs="Times New Roman"/>
          <w:sz w:val="28"/>
          <w:szCs w:val="28"/>
        </w:rPr>
      </w:pPr>
    </w:p>
    <w:p w14:paraId="37D907BF" w14:textId="77777777" w:rsidR="00536636" w:rsidRDefault="00536636" w:rsidP="00536636">
      <w:pPr>
        <w:jc w:val="center"/>
        <w:rPr>
          <w:rFonts w:ascii="Times New Roman" w:cs="Times New Roman"/>
          <w:b/>
          <w:sz w:val="28"/>
          <w:szCs w:val="28"/>
        </w:rPr>
      </w:pPr>
      <w:r>
        <w:rPr>
          <w:rFonts w:ascii="Times New Roman" w:cs="Times New Roman"/>
          <w:b/>
          <w:sz w:val="28"/>
          <w:szCs w:val="28"/>
        </w:rPr>
        <w:t xml:space="preserve"> </w:t>
      </w:r>
    </w:p>
    <w:p w14:paraId="40608E24" w14:textId="77777777" w:rsidR="00C911FA" w:rsidRDefault="00C911FA"/>
    <w:sectPr w:rsidR="00C911FA" w:rsidSect="00FF69E8">
      <w:headerReference w:type="default" r:id="rId7"/>
      <w:footerReference w:type="default" r:id="rId8"/>
      <w:pgSz w:w="11907" w:h="16840" w:code="9"/>
      <w:pgMar w:top="1134" w:right="1134" w:bottom="1134" w:left="1701" w:header="720" w:footer="692"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37113" w14:textId="77777777" w:rsidR="00FF69E8" w:rsidRDefault="00FF69E8">
      <w:pPr>
        <w:spacing w:after="0"/>
      </w:pPr>
      <w:r>
        <w:separator/>
      </w:r>
    </w:p>
  </w:endnote>
  <w:endnote w:type="continuationSeparator" w:id="0">
    <w:p w14:paraId="7D60B8F6" w14:textId="77777777" w:rsidR="00FF69E8" w:rsidRDefault="00FF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1C63C" w14:textId="77777777" w:rsidR="0007766A" w:rsidRDefault="0007766A" w:rsidP="0007766A">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C6043" w14:textId="77777777" w:rsidR="00FF69E8" w:rsidRDefault="00FF69E8">
      <w:pPr>
        <w:spacing w:after="0"/>
      </w:pPr>
      <w:r>
        <w:separator/>
      </w:r>
    </w:p>
  </w:footnote>
  <w:footnote w:type="continuationSeparator" w:id="0">
    <w:p w14:paraId="41C65E6E" w14:textId="77777777" w:rsidR="00FF69E8" w:rsidRDefault="00FF69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510F" w14:textId="77777777" w:rsidR="00792C24" w:rsidRPr="00170A1F" w:rsidRDefault="00000000">
    <w:pPr>
      <w:pStyle w:val="Header"/>
      <w:jc w:val="center"/>
      <w:rPr>
        <w:color w:val="auto"/>
      </w:rPr>
    </w:pPr>
    <w:r w:rsidRPr="00170A1F">
      <w:rPr>
        <w:color w:val="auto"/>
      </w:rPr>
      <w:fldChar w:fldCharType="begin"/>
    </w:r>
    <w:r w:rsidRPr="00170A1F">
      <w:rPr>
        <w:color w:val="auto"/>
      </w:rPr>
      <w:instrText xml:space="preserve"> PAGE   \* MERGEFORMAT </w:instrText>
    </w:r>
    <w:r w:rsidRPr="00170A1F">
      <w:rPr>
        <w:color w:val="auto"/>
      </w:rPr>
      <w:fldChar w:fldCharType="separate"/>
    </w:r>
    <w:r w:rsidRPr="00170A1F">
      <w:rPr>
        <w:color w:val="auto"/>
        <w:lang w:eastAsia="ja-JP"/>
      </w:rPr>
      <w:t>4</w:t>
    </w:r>
    <w:r w:rsidRPr="00170A1F">
      <w:rPr>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C114B"/>
    <w:multiLevelType w:val="multilevel"/>
    <w:tmpl w:val="537C114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1749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36"/>
    <w:rsid w:val="00055B9B"/>
    <w:rsid w:val="0007766A"/>
    <w:rsid w:val="00106B6E"/>
    <w:rsid w:val="001564DE"/>
    <w:rsid w:val="00170A1F"/>
    <w:rsid w:val="002E60D1"/>
    <w:rsid w:val="003C6A82"/>
    <w:rsid w:val="00443A15"/>
    <w:rsid w:val="00536636"/>
    <w:rsid w:val="00694AB2"/>
    <w:rsid w:val="006C5F32"/>
    <w:rsid w:val="00765FBC"/>
    <w:rsid w:val="00792C24"/>
    <w:rsid w:val="008376E5"/>
    <w:rsid w:val="00A23D98"/>
    <w:rsid w:val="00A811F5"/>
    <w:rsid w:val="00C46375"/>
    <w:rsid w:val="00C911FA"/>
    <w:rsid w:val="00CE5DB1"/>
    <w:rsid w:val="00D241DF"/>
    <w:rsid w:val="00E22C75"/>
    <w:rsid w:val="00E65DDC"/>
    <w:rsid w:val="00E765BC"/>
    <w:rsid w:val="00F365F8"/>
    <w:rsid w:val="00F511C9"/>
    <w:rsid w:val="00FF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AEDE4"/>
  <w15:chartTrackingRefBased/>
  <w15:docId w15:val="{311CD365-7C07-466A-AF1F-13D56A68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636"/>
    <w:pPr>
      <w:autoSpaceDE w:val="0"/>
      <w:autoSpaceDN w:val="0"/>
      <w:spacing w:after="120" w:line="240" w:lineRule="auto"/>
      <w:ind w:firstLine="567"/>
      <w:jc w:val="both"/>
    </w:pPr>
    <w:rPr>
      <w:rFonts w:ascii=".VnTime" w:eastAsia="SimSun" w:hAnsi="Times New Roman" w:cs=".VnTime"/>
      <w:color w:val="0000FF"/>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536636"/>
    <w:pPr>
      <w:widowControl w:val="0"/>
      <w:autoSpaceDE/>
      <w:autoSpaceDN/>
      <w:spacing w:after="40" w:line="298" w:lineRule="auto"/>
      <w:ind w:firstLine="400"/>
      <w:jc w:val="left"/>
    </w:pPr>
    <w:rPr>
      <w:rFonts w:cs="Times New Roman"/>
      <w:color w:val="383B3D"/>
      <w:sz w:val="26"/>
      <w:szCs w:val="26"/>
      <w:lang w:val="en-GB" w:eastAsia="en-GB"/>
    </w:rPr>
  </w:style>
  <w:style w:type="character" w:customStyle="1" w:styleId="BodyTextChar">
    <w:name w:val="Body Text Char"/>
    <w:basedOn w:val="DefaultParagraphFont"/>
    <w:link w:val="BodyText"/>
    <w:uiPriority w:val="99"/>
    <w:qFormat/>
    <w:rsid w:val="00536636"/>
    <w:rPr>
      <w:rFonts w:ascii=".VnTime" w:eastAsia="SimSun" w:hAnsi="Times New Roman" w:cs="Times New Roman"/>
      <w:color w:val="383B3D"/>
      <w:kern w:val="0"/>
      <w:sz w:val="26"/>
      <w:szCs w:val="26"/>
      <w:lang w:val="en-GB" w:eastAsia="en-GB"/>
    </w:rPr>
  </w:style>
  <w:style w:type="paragraph" w:styleId="Header">
    <w:name w:val="header"/>
    <w:basedOn w:val="Normal"/>
    <w:link w:val="HeaderChar"/>
    <w:uiPriority w:val="99"/>
    <w:unhideWhenUsed/>
    <w:qFormat/>
    <w:rsid w:val="00536636"/>
    <w:pPr>
      <w:tabs>
        <w:tab w:val="center" w:pos="4320"/>
        <w:tab w:val="right" w:pos="8640"/>
      </w:tabs>
    </w:pPr>
  </w:style>
  <w:style w:type="character" w:customStyle="1" w:styleId="HeaderChar">
    <w:name w:val="Header Char"/>
    <w:basedOn w:val="DefaultParagraphFont"/>
    <w:link w:val="Header"/>
    <w:uiPriority w:val="99"/>
    <w:qFormat/>
    <w:rsid w:val="00536636"/>
    <w:rPr>
      <w:rFonts w:ascii=".VnTime" w:eastAsia="SimSun" w:hAnsi="Times New Roman" w:cs=".VnTime"/>
      <w:color w:val="0000FF"/>
      <w:kern w:val="0"/>
      <w:sz w:val="24"/>
      <w:szCs w:val="24"/>
    </w:rPr>
  </w:style>
  <w:style w:type="character" w:styleId="Strong">
    <w:name w:val="Strong"/>
    <w:uiPriority w:val="22"/>
    <w:qFormat/>
    <w:rsid w:val="00536636"/>
    <w:rPr>
      <w:b/>
      <w:bCs/>
    </w:rPr>
  </w:style>
  <w:style w:type="table" w:styleId="TableGrid">
    <w:name w:val="Table Grid"/>
    <w:basedOn w:val="TableNormal"/>
    <w:uiPriority w:val="59"/>
    <w:qFormat/>
    <w:rsid w:val="00536636"/>
    <w:pPr>
      <w:spacing w:after="0" w:line="240" w:lineRule="auto"/>
    </w:pPr>
    <w:rPr>
      <w:rFonts w:ascii="Times New Roman" w:eastAsia="SimSu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nhideWhenUsed/>
    <w:qFormat/>
    <w:locked/>
    <w:rsid w:val="00536636"/>
    <w:rPr>
      <w:color w:val="383B3D"/>
      <w:sz w:val="26"/>
    </w:rPr>
  </w:style>
  <w:style w:type="paragraph" w:customStyle="1" w:styleId="Other0">
    <w:name w:val="Other"/>
    <w:basedOn w:val="Normal"/>
    <w:link w:val="Other"/>
    <w:unhideWhenUsed/>
    <w:rsid w:val="00536636"/>
    <w:pPr>
      <w:widowControl w:val="0"/>
      <w:autoSpaceDE/>
      <w:autoSpaceDN/>
      <w:spacing w:after="40" w:line="298" w:lineRule="auto"/>
      <w:ind w:firstLine="400"/>
      <w:jc w:val="left"/>
    </w:pPr>
    <w:rPr>
      <w:rFonts w:asciiTheme="minorHAnsi" w:eastAsiaTheme="minorHAnsi" w:hAnsiTheme="minorHAnsi" w:cstheme="minorBidi"/>
      <w:color w:val="383B3D"/>
      <w:kern w:val="2"/>
      <w:sz w:val="26"/>
      <w:szCs w:val="22"/>
    </w:rPr>
  </w:style>
  <w:style w:type="paragraph" w:styleId="ListParagraph">
    <w:name w:val="List Paragraph"/>
    <w:basedOn w:val="Normal"/>
    <w:uiPriority w:val="99"/>
    <w:qFormat/>
    <w:rsid w:val="00536636"/>
    <w:pPr>
      <w:ind w:left="720"/>
      <w:contextualSpacing/>
    </w:pPr>
  </w:style>
  <w:style w:type="paragraph" w:styleId="NormalWeb">
    <w:name w:val="Normal (Web)"/>
    <w:basedOn w:val="Normal"/>
    <w:uiPriority w:val="99"/>
    <w:unhideWhenUsed/>
    <w:rsid w:val="00536636"/>
    <w:pPr>
      <w:autoSpaceDE/>
      <w:autoSpaceDN/>
      <w:spacing w:before="100" w:beforeAutospacing="1" w:after="100" w:afterAutospacing="1"/>
      <w:ind w:firstLine="0"/>
      <w:jc w:val="left"/>
    </w:pPr>
    <w:rPr>
      <w:rFonts w:ascii="Times New Roman" w:eastAsia="Times New Roman" w:cs="Times New Roman"/>
      <w:color w:val="auto"/>
      <w14:ligatures w14:val="none"/>
    </w:rPr>
  </w:style>
  <w:style w:type="paragraph" w:styleId="NoSpacing">
    <w:name w:val="No Spacing"/>
    <w:uiPriority w:val="1"/>
    <w:qFormat/>
    <w:rsid w:val="00536636"/>
    <w:pPr>
      <w:autoSpaceDE w:val="0"/>
      <w:autoSpaceDN w:val="0"/>
      <w:spacing w:after="0" w:line="240" w:lineRule="auto"/>
      <w:ind w:firstLine="567"/>
      <w:jc w:val="both"/>
    </w:pPr>
    <w:rPr>
      <w:rFonts w:ascii=".VnTime" w:eastAsia="Times New Roman" w:hAnsi=".VnTime" w:cs=".VnTime"/>
      <w:color w:val="0000FF"/>
      <w:kern w:val="0"/>
      <w:sz w:val="24"/>
      <w:szCs w:val="24"/>
      <w14:ligatures w14:val="none"/>
    </w:rPr>
  </w:style>
  <w:style w:type="table" w:customStyle="1" w:styleId="TableGrid1">
    <w:name w:val="Table Grid1"/>
    <w:basedOn w:val="TableNormal"/>
    <w:next w:val="TableGrid"/>
    <w:uiPriority w:val="59"/>
    <w:qFormat/>
    <w:rsid w:val="002E60D1"/>
    <w:pPr>
      <w:spacing w:after="0" w:line="240" w:lineRule="auto"/>
    </w:pPr>
    <w:rPr>
      <w:rFonts w:ascii="Times New Roman" w:eastAsia="Times New Roman" w:hAnsi="Times New Roman" w:cs="Times New Roman"/>
      <w:kern w:val="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766A"/>
    <w:pPr>
      <w:tabs>
        <w:tab w:val="center" w:pos="4680"/>
        <w:tab w:val="right" w:pos="9360"/>
      </w:tabs>
      <w:spacing w:after="0"/>
    </w:pPr>
  </w:style>
  <w:style w:type="character" w:customStyle="1" w:styleId="FooterChar">
    <w:name w:val="Footer Char"/>
    <w:basedOn w:val="DefaultParagraphFont"/>
    <w:link w:val="Footer"/>
    <w:uiPriority w:val="99"/>
    <w:rsid w:val="0007766A"/>
    <w:rPr>
      <w:rFonts w:ascii=".VnTime" w:eastAsia="SimSun" w:hAnsi="Times New Roman" w:cs=".VnTime"/>
      <w:color w:val="0000FF"/>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VPP HP</dc:creator>
  <cp:keywords/>
  <dc:description/>
  <cp:lastModifiedBy>VPP HP</cp:lastModifiedBy>
  <cp:revision>2</cp:revision>
  <cp:lastPrinted>2024-03-31T12:42:00Z</cp:lastPrinted>
  <dcterms:created xsi:type="dcterms:W3CDTF">2024-03-31T12:43:00Z</dcterms:created>
  <dcterms:modified xsi:type="dcterms:W3CDTF">2024-03-31T12:43:00Z</dcterms:modified>
</cp:coreProperties>
</file>